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193B" w:rsidRDefault="0031193B">
      <w:pPr>
        <w:widowControl w:val="0"/>
        <w:pBdr>
          <w:top w:val="nil"/>
          <w:left w:val="nil"/>
          <w:bottom w:val="nil"/>
          <w:right w:val="nil"/>
          <w:between w:val="nil"/>
        </w:pBdr>
        <w:spacing w:line="276" w:lineRule="auto"/>
        <w:rPr>
          <w:rFonts w:ascii="Arial" w:eastAsia="Arial" w:hAnsi="Arial" w:cs="Arial"/>
          <w:color w:val="000000"/>
          <w:sz w:val="22"/>
          <w:szCs w:val="22"/>
        </w:rPr>
      </w:pPr>
      <w:bookmarkStart w:id="0" w:name="_GoBack"/>
      <w:bookmarkEnd w:id="0"/>
    </w:p>
    <w:tbl>
      <w:tblPr>
        <w:tblStyle w:val="a"/>
        <w:tblW w:w="10492" w:type="dxa"/>
        <w:tblInd w:w="284" w:type="dxa"/>
        <w:tblLayout w:type="fixed"/>
        <w:tblLook w:val="0000" w:firstRow="0" w:lastRow="0" w:firstColumn="0" w:lastColumn="0" w:noHBand="0" w:noVBand="0"/>
      </w:tblPr>
      <w:tblGrid>
        <w:gridCol w:w="2550"/>
        <w:gridCol w:w="300"/>
        <w:gridCol w:w="2820"/>
        <w:gridCol w:w="1984"/>
        <w:gridCol w:w="2838"/>
      </w:tblGrid>
      <w:tr w:rsidR="0031193B">
        <w:trPr>
          <w:trHeight w:val="420"/>
        </w:trPr>
        <w:tc>
          <w:tcPr>
            <w:tcW w:w="2550" w:type="dxa"/>
            <w:vMerge w:val="restart"/>
          </w:tcPr>
          <w:p w:rsidR="0031193B" w:rsidRPr="001E6236" w:rsidRDefault="004E1074">
            <w:pPr>
              <w:pBdr>
                <w:top w:val="nil"/>
                <w:left w:val="nil"/>
                <w:bottom w:val="nil"/>
                <w:right w:val="nil"/>
                <w:between w:val="nil"/>
              </w:pBdr>
              <w:ind w:left="113" w:right="113"/>
              <w:jc w:val="right"/>
              <w:rPr>
                <w:rFonts w:ascii="Arial Narrow" w:eastAsia="Arial Narrow" w:hAnsi="Arial Narrow" w:cs="Arial Narrow"/>
                <w:color w:val="000000"/>
              </w:rPr>
            </w:pPr>
            <w:r w:rsidRPr="001E6236">
              <w:rPr>
                <w:rFonts w:ascii="Arial Narrow" w:eastAsia="Arial Narrow" w:hAnsi="Arial Narrow" w:cs="Arial Narrow"/>
                <w:color w:val="000000"/>
              </w:rPr>
              <w:t xml:space="preserve"> </w:t>
            </w:r>
            <w:r w:rsidRPr="001E6236">
              <w:rPr>
                <w:noProof/>
              </w:rPr>
              <w:drawing>
                <wp:anchor distT="0" distB="0" distL="0" distR="0" simplePos="0" relativeHeight="251658240" behindDoc="0" locked="0" layoutInCell="1" hidden="0" allowOverlap="1">
                  <wp:simplePos x="0" y="0"/>
                  <wp:positionH relativeFrom="column">
                    <wp:posOffset>972185</wp:posOffset>
                  </wp:positionH>
                  <wp:positionV relativeFrom="paragraph">
                    <wp:posOffset>0</wp:posOffset>
                  </wp:positionV>
                  <wp:extent cx="828675" cy="455295"/>
                  <wp:effectExtent l="0" t="0" r="0" b="0"/>
                  <wp:wrapTopAndBottom distT="0" dist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828675" cy="455295"/>
                          </a:xfrm>
                          <a:prstGeom prst="rect">
                            <a:avLst/>
                          </a:prstGeom>
                          <a:ln/>
                        </pic:spPr>
                      </pic:pic>
                    </a:graphicData>
                  </a:graphic>
                </wp:anchor>
              </w:drawing>
            </w:r>
          </w:p>
          <w:p w:rsidR="0031193B" w:rsidRPr="001E6236" w:rsidRDefault="0031193B">
            <w:pPr>
              <w:pBdr>
                <w:top w:val="nil"/>
                <w:left w:val="nil"/>
                <w:bottom w:val="nil"/>
                <w:right w:val="nil"/>
                <w:between w:val="nil"/>
              </w:pBdr>
              <w:ind w:left="113" w:right="113"/>
              <w:rPr>
                <w:rFonts w:ascii="Arial Narrow" w:eastAsia="Arial Narrow" w:hAnsi="Arial Narrow" w:cs="Arial Narrow"/>
                <w:color w:val="000000"/>
              </w:rPr>
            </w:pPr>
          </w:p>
        </w:tc>
        <w:tc>
          <w:tcPr>
            <w:tcW w:w="300" w:type="dxa"/>
          </w:tcPr>
          <w:p w:rsidR="0031193B" w:rsidRPr="001E6236" w:rsidRDefault="0031193B">
            <w:pPr>
              <w:pBdr>
                <w:top w:val="nil"/>
                <w:left w:val="nil"/>
                <w:bottom w:val="nil"/>
                <w:right w:val="nil"/>
                <w:between w:val="nil"/>
              </w:pBdr>
              <w:ind w:left="113" w:right="113"/>
              <w:rPr>
                <w:rFonts w:ascii="Arial Narrow" w:eastAsia="Arial Narrow" w:hAnsi="Arial Narrow" w:cs="Arial Narrow"/>
                <w:color w:val="000000"/>
              </w:rPr>
            </w:pPr>
          </w:p>
        </w:tc>
        <w:tc>
          <w:tcPr>
            <w:tcW w:w="7642" w:type="dxa"/>
            <w:gridSpan w:val="3"/>
            <w:vMerge w:val="restart"/>
          </w:tcPr>
          <w:p w:rsidR="0031193B" w:rsidRDefault="0031193B">
            <w:pPr>
              <w:pBdr>
                <w:top w:val="nil"/>
                <w:left w:val="nil"/>
                <w:bottom w:val="nil"/>
                <w:right w:val="nil"/>
                <w:between w:val="nil"/>
              </w:pBdr>
              <w:ind w:left="113" w:right="113"/>
              <w:rPr>
                <w:rFonts w:ascii="Arial Narrow" w:eastAsia="Arial Narrow" w:hAnsi="Arial Narrow" w:cs="Arial Narrow"/>
                <w:color w:val="000000"/>
              </w:rPr>
            </w:pPr>
          </w:p>
        </w:tc>
      </w:tr>
      <w:tr w:rsidR="0031193B">
        <w:trPr>
          <w:trHeight w:val="420"/>
        </w:trPr>
        <w:tc>
          <w:tcPr>
            <w:tcW w:w="2550" w:type="dxa"/>
            <w:vMerge/>
          </w:tcPr>
          <w:p w:rsidR="0031193B" w:rsidRPr="001E6236" w:rsidRDefault="0031193B">
            <w:pPr>
              <w:widowControl w:val="0"/>
              <w:pBdr>
                <w:top w:val="nil"/>
                <w:left w:val="nil"/>
                <w:bottom w:val="nil"/>
                <w:right w:val="nil"/>
                <w:between w:val="nil"/>
              </w:pBdr>
              <w:spacing w:line="276" w:lineRule="auto"/>
              <w:rPr>
                <w:rFonts w:ascii="Arial Narrow" w:eastAsia="Arial Narrow" w:hAnsi="Arial Narrow" w:cs="Arial Narrow"/>
                <w:color w:val="000000"/>
              </w:rPr>
            </w:pPr>
          </w:p>
        </w:tc>
        <w:tc>
          <w:tcPr>
            <w:tcW w:w="300" w:type="dxa"/>
            <w:tcBorders>
              <w:top w:val="single" w:sz="4" w:space="0" w:color="000000"/>
              <w:right w:val="single" w:sz="4" w:space="0" w:color="000000"/>
            </w:tcBorders>
          </w:tcPr>
          <w:p w:rsidR="0031193B" w:rsidRPr="001E6236" w:rsidRDefault="0031193B">
            <w:pPr>
              <w:pBdr>
                <w:top w:val="nil"/>
                <w:left w:val="nil"/>
                <w:bottom w:val="nil"/>
                <w:right w:val="nil"/>
                <w:between w:val="nil"/>
              </w:pBdr>
              <w:ind w:left="113" w:right="113"/>
              <w:rPr>
                <w:rFonts w:ascii="Arial Narrow" w:eastAsia="Arial Narrow" w:hAnsi="Arial Narrow" w:cs="Arial Narrow"/>
                <w:color w:val="000000"/>
              </w:rPr>
            </w:pPr>
          </w:p>
        </w:tc>
        <w:tc>
          <w:tcPr>
            <w:tcW w:w="7642" w:type="dxa"/>
            <w:gridSpan w:val="3"/>
            <w:vMerge/>
          </w:tcPr>
          <w:p w:rsidR="0031193B" w:rsidRDefault="0031193B">
            <w:pPr>
              <w:widowControl w:val="0"/>
              <w:pBdr>
                <w:top w:val="nil"/>
                <w:left w:val="nil"/>
                <w:bottom w:val="nil"/>
                <w:right w:val="nil"/>
                <w:between w:val="nil"/>
              </w:pBdr>
              <w:spacing w:line="276" w:lineRule="auto"/>
              <w:rPr>
                <w:rFonts w:ascii="Arial Narrow" w:eastAsia="Arial Narrow" w:hAnsi="Arial Narrow" w:cs="Arial Narrow"/>
                <w:color w:val="000000"/>
              </w:rPr>
            </w:pPr>
          </w:p>
        </w:tc>
      </w:tr>
      <w:tr w:rsidR="0031193B">
        <w:tc>
          <w:tcPr>
            <w:tcW w:w="2850" w:type="dxa"/>
            <w:gridSpan w:val="2"/>
            <w:tcBorders>
              <w:right w:val="single" w:sz="4" w:space="0" w:color="000000"/>
            </w:tcBorders>
          </w:tcPr>
          <w:p w:rsidR="0031193B" w:rsidRPr="001E6236" w:rsidRDefault="004E1074">
            <w:pPr>
              <w:pBdr>
                <w:top w:val="nil"/>
                <w:left w:val="nil"/>
                <w:bottom w:val="nil"/>
                <w:right w:val="nil"/>
                <w:between w:val="nil"/>
              </w:pBdr>
              <w:ind w:left="113" w:right="113"/>
              <w:jc w:val="right"/>
              <w:rPr>
                <w:rFonts w:ascii="Arial Narrow" w:eastAsia="Arial Narrow" w:hAnsi="Arial Narrow" w:cs="Arial Narrow"/>
                <w:b/>
                <w:color w:val="000000"/>
                <w:sz w:val="28"/>
                <w:szCs w:val="28"/>
              </w:rPr>
            </w:pPr>
            <w:proofErr w:type="spellStart"/>
            <w:r w:rsidRPr="001E6236">
              <w:rPr>
                <w:rFonts w:ascii="Arial Narrow" w:eastAsia="Arial Narrow" w:hAnsi="Arial Narrow" w:cs="Arial Narrow"/>
                <w:b/>
                <w:color w:val="000000"/>
                <w:sz w:val="28"/>
                <w:szCs w:val="28"/>
              </w:rPr>
              <w:t>Europass</w:t>
            </w:r>
            <w:proofErr w:type="spellEnd"/>
            <w:r w:rsidRPr="001E6236">
              <w:rPr>
                <w:rFonts w:ascii="Arial Narrow" w:eastAsia="Arial Narrow" w:hAnsi="Arial Narrow" w:cs="Arial Narrow"/>
                <w:b/>
                <w:color w:val="000000"/>
                <w:sz w:val="28"/>
                <w:szCs w:val="28"/>
              </w:rPr>
              <w:t xml:space="preserve"> </w:t>
            </w:r>
          </w:p>
          <w:p w:rsidR="0031193B" w:rsidRPr="001E6236" w:rsidRDefault="004E1074">
            <w:pPr>
              <w:pBdr>
                <w:top w:val="nil"/>
                <w:left w:val="nil"/>
                <w:bottom w:val="nil"/>
                <w:right w:val="nil"/>
                <w:between w:val="nil"/>
              </w:pBdr>
              <w:ind w:left="113" w:right="113"/>
              <w:jc w:val="right"/>
              <w:rPr>
                <w:rFonts w:ascii="Arial Narrow" w:eastAsia="Arial Narrow" w:hAnsi="Arial Narrow" w:cs="Arial Narrow"/>
                <w:b/>
                <w:color w:val="000000"/>
                <w:sz w:val="28"/>
                <w:szCs w:val="28"/>
              </w:rPr>
            </w:pPr>
            <w:r w:rsidRPr="001E6236">
              <w:rPr>
                <w:rFonts w:ascii="Arial Narrow" w:eastAsia="Arial Narrow" w:hAnsi="Arial Narrow" w:cs="Arial Narrow"/>
                <w:b/>
                <w:color w:val="000000"/>
                <w:sz w:val="28"/>
                <w:szCs w:val="28"/>
              </w:rPr>
              <w:t xml:space="preserve">Gyvenimo aprašymas </w:t>
            </w:r>
          </w:p>
        </w:tc>
        <w:tc>
          <w:tcPr>
            <w:tcW w:w="7642" w:type="dxa"/>
            <w:gridSpan w:val="3"/>
          </w:tcPr>
          <w:p w:rsidR="0031193B" w:rsidRDefault="004E1074">
            <w:pPr>
              <w:pBdr>
                <w:top w:val="nil"/>
                <w:left w:val="nil"/>
                <w:bottom w:val="nil"/>
                <w:right w:val="nil"/>
                <w:between w:val="nil"/>
              </w:pBdr>
              <w:ind w:left="113" w:right="113"/>
              <w:rPr>
                <w:rFonts w:ascii="Arial Narrow" w:eastAsia="Arial Narrow" w:hAnsi="Arial Narrow" w:cs="Arial Narrow"/>
                <w:color w:val="000000"/>
                <w:sz w:val="24"/>
                <w:szCs w:val="24"/>
              </w:rPr>
            </w:pPr>
            <w:r>
              <w:rPr>
                <w:noProof/>
              </w:rPr>
              <w:drawing>
                <wp:anchor distT="0" distB="0" distL="114300" distR="114300" simplePos="0" relativeHeight="251659264" behindDoc="0" locked="0" layoutInCell="1" hidden="0" allowOverlap="1">
                  <wp:simplePos x="0" y="0"/>
                  <wp:positionH relativeFrom="column">
                    <wp:posOffset>123825</wp:posOffset>
                  </wp:positionH>
                  <wp:positionV relativeFrom="paragraph">
                    <wp:posOffset>57150</wp:posOffset>
                  </wp:positionV>
                  <wp:extent cx="960755" cy="1341120"/>
                  <wp:effectExtent l="0" t="0" r="0" b="0"/>
                  <wp:wrapSquare wrapText="bothSides" distT="0" distB="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960755" cy="1341120"/>
                          </a:xfrm>
                          <a:prstGeom prst="rect">
                            <a:avLst/>
                          </a:prstGeom>
                          <a:ln/>
                        </pic:spPr>
                      </pic:pic>
                    </a:graphicData>
                  </a:graphic>
                </wp:anchor>
              </w:drawing>
            </w:r>
          </w:p>
        </w:tc>
      </w:tr>
      <w:tr w:rsidR="0031193B">
        <w:tc>
          <w:tcPr>
            <w:tcW w:w="2850" w:type="dxa"/>
            <w:gridSpan w:val="2"/>
            <w:tcBorders>
              <w:right w:val="single" w:sz="4" w:space="0" w:color="000000"/>
            </w:tcBorders>
          </w:tcPr>
          <w:p w:rsidR="0031193B" w:rsidRPr="001E6236" w:rsidRDefault="0031193B">
            <w:pPr>
              <w:pBdr>
                <w:top w:val="nil"/>
                <w:left w:val="nil"/>
                <w:bottom w:val="nil"/>
                <w:right w:val="nil"/>
                <w:between w:val="nil"/>
              </w:pBdr>
              <w:ind w:left="113" w:right="113"/>
              <w:rPr>
                <w:rFonts w:ascii="Arial Narrow" w:eastAsia="Arial Narrow" w:hAnsi="Arial Narrow" w:cs="Arial Narrow"/>
                <w:color w:val="000000"/>
                <w:sz w:val="4"/>
                <w:szCs w:val="4"/>
              </w:rPr>
            </w:pPr>
          </w:p>
        </w:tc>
        <w:tc>
          <w:tcPr>
            <w:tcW w:w="7642" w:type="dxa"/>
            <w:gridSpan w:val="3"/>
          </w:tcPr>
          <w:p w:rsidR="0031193B" w:rsidRDefault="0031193B">
            <w:pPr>
              <w:pBdr>
                <w:top w:val="nil"/>
                <w:left w:val="nil"/>
                <w:bottom w:val="nil"/>
                <w:right w:val="nil"/>
                <w:between w:val="nil"/>
              </w:pBdr>
              <w:ind w:left="113" w:right="113"/>
              <w:rPr>
                <w:rFonts w:ascii="Arial Narrow" w:eastAsia="Arial Narrow" w:hAnsi="Arial Narrow" w:cs="Arial Narrow"/>
                <w:sz w:val="4"/>
                <w:szCs w:val="4"/>
              </w:rPr>
            </w:pPr>
          </w:p>
          <w:p w:rsidR="0031193B" w:rsidRDefault="0031193B">
            <w:pPr>
              <w:pBdr>
                <w:top w:val="nil"/>
                <w:left w:val="nil"/>
                <w:bottom w:val="nil"/>
                <w:right w:val="nil"/>
                <w:between w:val="nil"/>
              </w:pBdr>
              <w:ind w:left="113" w:right="113"/>
              <w:rPr>
                <w:rFonts w:ascii="Arial Narrow" w:eastAsia="Arial Narrow" w:hAnsi="Arial Narrow" w:cs="Arial Narrow"/>
                <w:sz w:val="4"/>
                <w:szCs w:val="4"/>
              </w:rPr>
            </w:pPr>
          </w:p>
          <w:p w:rsidR="0031193B" w:rsidRDefault="0031193B">
            <w:pPr>
              <w:pBdr>
                <w:top w:val="nil"/>
                <w:left w:val="nil"/>
                <w:bottom w:val="nil"/>
                <w:right w:val="nil"/>
                <w:between w:val="nil"/>
              </w:pBdr>
              <w:ind w:right="113"/>
              <w:rPr>
                <w:rFonts w:ascii="Arial Narrow" w:eastAsia="Arial Narrow" w:hAnsi="Arial Narrow" w:cs="Arial Narrow"/>
                <w:sz w:val="4"/>
                <w:szCs w:val="4"/>
              </w:rPr>
            </w:pPr>
          </w:p>
        </w:tc>
      </w:tr>
      <w:tr w:rsidR="0031193B">
        <w:tc>
          <w:tcPr>
            <w:tcW w:w="2850" w:type="dxa"/>
            <w:gridSpan w:val="2"/>
            <w:tcBorders>
              <w:right w:val="single" w:sz="4" w:space="0" w:color="000000"/>
            </w:tcBorders>
          </w:tcPr>
          <w:p w:rsidR="0031193B" w:rsidRPr="001E6236" w:rsidRDefault="004E1074">
            <w:pPr>
              <w:pBdr>
                <w:top w:val="nil"/>
                <w:left w:val="nil"/>
                <w:bottom w:val="nil"/>
                <w:right w:val="nil"/>
                <w:between w:val="nil"/>
              </w:pBdr>
              <w:ind w:left="113" w:right="113"/>
              <w:jc w:val="right"/>
              <w:rPr>
                <w:rFonts w:ascii="Arial Narrow" w:eastAsia="Arial Narrow" w:hAnsi="Arial Narrow" w:cs="Arial Narrow"/>
                <w:b/>
                <w:color w:val="000000"/>
                <w:sz w:val="24"/>
                <w:szCs w:val="24"/>
              </w:rPr>
            </w:pPr>
            <w:r w:rsidRPr="001E6236">
              <w:rPr>
                <w:rFonts w:ascii="Arial Narrow" w:eastAsia="Arial Narrow" w:hAnsi="Arial Narrow" w:cs="Arial Narrow"/>
                <w:b/>
                <w:color w:val="000000"/>
                <w:sz w:val="24"/>
                <w:szCs w:val="24"/>
              </w:rPr>
              <w:t>Asmeninė informacija</w:t>
            </w:r>
          </w:p>
        </w:tc>
        <w:tc>
          <w:tcPr>
            <w:tcW w:w="7642" w:type="dxa"/>
            <w:gridSpan w:val="3"/>
          </w:tcPr>
          <w:p w:rsidR="0031193B" w:rsidRDefault="0031193B">
            <w:pPr>
              <w:pBdr>
                <w:top w:val="nil"/>
                <w:left w:val="nil"/>
                <w:bottom w:val="nil"/>
                <w:right w:val="nil"/>
                <w:between w:val="nil"/>
              </w:pBdr>
              <w:ind w:left="113" w:right="113"/>
              <w:rPr>
                <w:rFonts w:ascii="Arial Narrow" w:eastAsia="Arial Narrow" w:hAnsi="Arial Narrow" w:cs="Arial Narrow"/>
                <w:color w:val="000000"/>
              </w:rPr>
            </w:pPr>
          </w:p>
        </w:tc>
      </w:tr>
      <w:tr w:rsidR="0031193B">
        <w:tc>
          <w:tcPr>
            <w:tcW w:w="2850" w:type="dxa"/>
            <w:gridSpan w:val="2"/>
            <w:tcBorders>
              <w:right w:val="single" w:sz="4" w:space="0" w:color="000000"/>
            </w:tcBorders>
          </w:tcPr>
          <w:p w:rsidR="0031193B" w:rsidRPr="001E6236" w:rsidRDefault="004E1074">
            <w:pPr>
              <w:pBdr>
                <w:top w:val="nil"/>
                <w:left w:val="nil"/>
                <w:bottom w:val="nil"/>
                <w:right w:val="nil"/>
                <w:between w:val="nil"/>
              </w:pBdr>
              <w:ind w:left="113" w:right="113"/>
              <w:jc w:val="right"/>
              <w:rPr>
                <w:rFonts w:ascii="Arial Narrow" w:eastAsia="Arial Narrow" w:hAnsi="Arial Narrow" w:cs="Arial Narrow"/>
                <w:color w:val="000000"/>
                <w:sz w:val="22"/>
                <w:szCs w:val="22"/>
              </w:rPr>
            </w:pPr>
            <w:r w:rsidRPr="001E6236">
              <w:rPr>
                <w:rFonts w:ascii="Arial Narrow" w:eastAsia="Arial Narrow" w:hAnsi="Arial Narrow" w:cs="Arial Narrow"/>
                <w:color w:val="000000"/>
                <w:sz w:val="22"/>
                <w:szCs w:val="22"/>
              </w:rPr>
              <w:t>Vardas (-ai) Pavardė (-</w:t>
            </w:r>
            <w:proofErr w:type="spellStart"/>
            <w:r w:rsidRPr="001E6236">
              <w:rPr>
                <w:rFonts w:ascii="Arial Narrow" w:eastAsia="Arial Narrow" w:hAnsi="Arial Narrow" w:cs="Arial Narrow"/>
                <w:color w:val="000000"/>
                <w:sz w:val="22"/>
                <w:szCs w:val="22"/>
              </w:rPr>
              <w:t>és</w:t>
            </w:r>
            <w:proofErr w:type="spellEnd"/>
            <w:r w:rsidRPr="001E6236">
              <w:rPr>
                <w:rFonts w:ascii="Arial Narrow" w:eastAsia="Arial Narrow" w:hAnsi="Arial Narrow" w:cs="Arial Narrow"/>
                <w:color w:val="000000"/>
                <w:sz w:val="22"/>
                <w:szCs w:val="22"/>
              </w:rPr>
              <w:t>)</w:t>
            </w:r>
          </w:p>
        </w:tc>
        <w:tc>
          <w:tcPr>
            <w:tcW w:w="7642" w:type="dxa"/>
            <w:gridSpan w:val="3"/>
          </w:tcPr>
          <w:p w:rsidR="0031193B" w:rsidRDefault="004E1074">
            <w:pPr>
              <w:pBdr>
                <w:top w:val="nil"/>
                <w:left w:val="nil"/>
                <w:bottom w:val="nil"/>
                <w:right w:val="nil"/>
                <w:between w:val="nil"/>
              </w:pBdr>
              <w:ind w:left="270" w:right="113"/>
              <w:rPr>
                <w:rFonts w:ascii="Arial Narrow" w:eastAsia="Arial Narrow" w:hAnsi="Arial Narrow" w:cs="Arial Narrow"/>
                <w:color w:val="000000"/>
              </w:rPr>
            </w:pPr>
            <w:r>
              <w:rPr>
                <w:rFonts w:ascii="Arial Narrow" w:eastAsia="Arial Narrow" w:hAnsi="Arial Narrow" w:cs="Arial Narrow"/>
                <w:b/>
                <w:color w:val="000000"/>
                <w:sz w:val="24"/>
                <w:szCs w:val="24"/>
              </w:rPr>
              <w:t xml:space="preserve">Asta </w:t>
            </w:r>
            <w:proofErr w:type="spellStart"/>
            <w:r>
              <w:rPr>
                <w:rFonts w:ascii="Arial Narrow" w:eastAsia="Arial Narrow" w:hAnsi="Arial Narrow" w:cs="Arial Narrow"/>
                <w:b/>
                <w:color w:val="000000"/>
                <w:sz w:val="24"/>
                <w:szCs w:val="24"/>
              </w:rPr>
              <w:t>Karlienė</w:t>
            </w:r>
            <w:proofErr w:type="spellEnd"/>
            <w:r>
              <w:rPr>
                <w:rFonts w:ascii="Arial Narrow" w:eastAsia="Arial Narrow" w:hAnsi="Arial Narrow" w:cs="Arial Narrow"/>
                <w:b/>
                <w:color w:val="000000"/>
                <w:sz w:val="24"/>
                <w:szCs w:val="24"/>
              </w:rPr>
              <w:t xml:space="preserve"> </w:t>
            </w:r>
          </w:p>
        </w:tc>
      </w:tr>
      <w:tr w:rsidR="0031193B">
        <w:tc>
          <w:tcPr>
            <w:tcW w:w="2850" w:type="dxa"/>
            <w:gridSpan w:val="2"/>
            <w:tcBorders>
              <w:right w:val="single" w:sz="4" w:space="0" w:color="000000"/>
            </w:tcBorders>
          </w:tcPr>
          <w:p w:rsidR="0031193B" w:rsidRPr="001E6236" w:rsidRDefault="004E1074">
            <w:pPr>
              <w:pBdr>
                <w:top w:val="nil"/>
                <w:left w:val="nil"/>
                <w:bottom w:val="nil"/>
                <w:right w:val="nil"/>
                <w:between w:val="nil"/>
              </w:pBdr>
              <w:ind w:left="113" w:right="113"/>
              <w:jc w:val="right"/>
              <w:rPr>
                <w:rFonts w:ascii="Arial Narrow" w:eastAsia="Arial Narrow" w:hAnsi="Arial Narrow" w:cs="Arial Narrow"/>
                <w:color w:val="000000"/>
                <w:sz w:val="22"/>
                <w:szCs w:val="22"/>
              </w:rPr>
            </w:pPr>
            <w:r w:rsidRPr="001E6236">
              <w:rPr>
                <w:rFonts w:ascii="Arial Narrow" w:eastAsia="Arial Narrow" w:hAnsi="Arial Narrow" w:cs="Arial Narrow"/>
                <w:color w:val="000000"/>
                <w:sz w:val="22"/>
                <w:szCs w:val="22"/>
              </w:rPr>
              <w:t>Adresas(-ai)</w:t>
            </w:r>
          </w:p>
        </w:tc>
        <w:tc>
          <w:tcPr>
            <w:tcW w:w="7642" w:type="dxa"/>
            <w:gridSpan w:val="3"/>
          </w:tcPr>
          <w:p w:rsidR="0031193B" w:rsidRDefault="004E1074">
            <w:pPr>
              <w:pBdr>
                <w:top w:val="nil"/>
                <w:left w:val="nil"/>
                <w:bottom w:val="nil"/>
                <w:right w:val="nil"/>
                <w:between w:val="nil"/>
              </w:pBdr>
              <w:ind w:left="270" w:right="113"/>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Tako g. 4, Kaunas </w:t>
            </w:r>
          </w:p>
        </w:tc>
      </w:tr>
      <w:tr w:rsidR="0031193B">
        <w:tc>
          <w:tcPr>
            <w:tcW w:w="2850" w:type="dxa"/>
            <w:gridSpan w:val="2"/>
            <w:tcBorders>
              <w:right w:val="single" w:sz="4" w:space="0" w:color="000000"/>
            </w:tcBorders>
          </w:tcPr>
          <w:p w:rsidR="0031193B" w:rsidRPr="001E6236" w:rsidRDefault="004E1074">
            <w:pPr>
              <w:pBdr>
                <w:top w:val="nil"/>
                <w:left w:val="nil"/>
                <w:bottom w:val="nil"/>
                <w:right w:val="nil"/>
                <w:between w:val="nil"/>
              </w:pBdr>
              <w:ind w:left="113" w:right="113"/>
              <w:jc w:val="right"/>
              <w:rPr>
                <w:rFonts w:ascii="Arial Narrow" w:eastAsia="Arial Narrow" w:hAnsi="Arial Narrow" w:cs="Arial Narrow"/>
                <w:color w:val="000000"/>
                <w:sz w:val="22"/>
                <w:szCs w:val="22"/>
              </w:rPr>
            </w:pPr>
            <w:r w:rsidRPr="001E6236">
              <w:rPr>
                <w:rFonts w:ascii="Arial Narrow" w:eastAsia="Arial Narrow" w:hAnsi="Arial Narrow" w:cs="Arial Narrow"/>
                <w:color w:val="000000"/>
                <w:sz w:val="22"/>
                <w:szCs w:val="22"/>
              </w:rPr>
              <w:t>Telefonas(-ai)</w:t>
            </w:r>
          </w:p>
        </w:tc>
        <w:tc>
          <w:tcPr>
            <w:tcW w:w="2820" w:type="dxa"/>
          </w:tcPr>
          <w:p w:rsidR="0031193B" w:rsidRDefault="004E1074">
            <w:pPr>
              <w:pBdr>
                <w:top w:val="nil"/>
                <w:left w:val="nil"/>
                <w:bottom w:val="nil"/>
                <w:right w:val="nil"/>
                <w:between w:val="nil"/>
              </w:pBdr>
              <w:ind w:left="270" w:right="113"/>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+370 67686044</w:t>
            </w:r>
          </w:p>
        </w:tc>
        <w:tc>
          <w:tcPr>
            <w:tcW w:w="1984" w:type="dxa"/>
          </w:tcPr>
          <w:p w:rsidR="0031193B" w:rsidRDefault="0031193B">
            <w:pPr>
              <w:pBdr>
                <w:top w:val="nil"/>
                <w:left w:val="nil"/>
                <w:bottom w:val="nil"/>
                <w:right w:val="nil"/>
                <w:between w:val="nil"/>
              </w:pBdr>
              <w:ind w:left="270" w:right="113"/>
              <w:jc w:val="right"/>
              <w:rPr>
                <w:rFonts w:ascii="Arial Narrow" w:eastAsia="Arial Narrow" w:hAnsi="Arial Narrow" w:cs="Arial Narrow"/>
                <w:color w:val="000000"/>
              </w:rPr>
            </w:pPr>
          </w:p>
        </w:tc>
        <w:tc>
          <w:tcPr>
            <w:tcW w:w="2838" w:type="dxa"/>
          </w:tcPr>
          <w:p w:rsidR="0031193B" w:rsidRDefault="0031193B">
            <w:pPr>
              <w:pBdr>
                <w:top w:val="nil"/>
                <w:left w:val="nil"/>
                <w:bottom w:val="nil"/>
                <w:right w:val="nil"/>
                <w:between w:val="nil"/>
              </w:pBdr>
              <w:ind w:left="270" w:right="113"/>
              <w:rPr>
                <w:rFonts w:ascii="Arial Narrow" w:eastAsia="Arial Narrow" w:hAnsi="Arial Narrow" w:cs="Arial Narrow"/>
                <w:color w:val="000000"/>
              </w:rPr>
            </w:pPr>
          </w:p>
        </w:tc>
      </w:tr>
      <w:tr w:rsidR="0031193B">
        <w:tc>
          <w:tcPr>
            <w:tcW w:w="2850" w:type="dxa"/>
            <w:gridSpan w:val="2"/>
            <w:tcBorders>
              <w:right w:val="single" w:sz="4" w:space="0" w:color="000000"/>
            </w:tcBorders>
          </w:tcPr>
          <w:p w:rsidR="0031193B" w:rsidRPr="001E6236" w:rsidRDefault="0031193B">
            <w:pPr>
              <w:pBdr>
                <w:top w:val="nil"/>
                <w:left w:val="nil"/>
                <w:bottom w:val="nil"/>
                <w:right w:val="nil"/>
                <w:between w:val="nil"/>
              </w:pBdr>
              <w:ind w:right="113"/>
              <w:rPr>
                <w:rFonts w:ascii="Arial Narrow" w:eastAsia="Arial Narrow" w:hAnsi="Arial Narrow" w:cs="Arial Narrow"/>
                <w:color w:val="000000"/>
                <w:sz w:val="22"/>
                <w:szCs w:val="22"/>
              </w:rPr>
            </w:pPr>
          </w:p>
        </w:tc>
        <w:tc>
          <w:tcPr>
            <w:tcW w:w="7642" w:type="dxa"/>
            <w:gridSpan w:val="3"/>
          </w:tcPr>
          <w:p w:rsidR="0031193B" w:rsidRDefault="0031193B">
            <w:pPr>
              <w:pBdr>
                <w:top w:val="nil"/>
                <w:left w:val="nil"/>
                <w:bottom w:val="nil"/>
                <w:right w:val="nil"/>
                <w:between w:val="nil"/>
              </w:pBdr>
              <w:ind w:left="270" w:right="113"/>
              <w:rPr>
                <w:rFonts w:ascii="Arial Narrow" w:eastAsia="Arial Narrow" w:hAnsi="Arial Narrow" w:cs="Arial Narrow"/>
                <w:color w:val="000000"/>
                <w:sz w:val="22"/>
                <w:szCs w:val="22"/>
              </w:rPr>
            </w:pPr>
          </w:p>
        </w:tc>
      </w:tr>
      <w:tr w:rsidR="0031193B">
        <w:tc>
          <w:tcPr>
            <w:tcW w:w="2850" w:type="dxa"/>
            <w:gridSpan w:val="2"/>
            <w:tcBorders>
              <w:right w:val="single" w:sz="4" w:space="0" w:color="000000"/>
            </w:tcBorders>
          </w:tcPr>
          <w:p w:rsidR="0031193B" w:rsidRPr="001E6236" w:rsidRDefault="004E1074">
            <w:pPr>
              <w:pBdr>
                <w:top w:val="nil"/>
                <w:left w:val="nil"/>
                <w:bottom w:val="nil"/>
                <w:right w:val="nil"/>
                <w:between w:val="nil"/>
              </w:pBdr>
              <w:ind w:left="113" w:right="113"/>
              <w:jc w:val="right"/>
              <w:rPr>
                <w:rFonts w:ascii="Arial Narrow" w:eastAsia="Arial Narrow" w:hAnsi="Arial Narrow" w:cs="Arial Narrow"/>
                <w:color w:val="000000"/>
                <w:sz w:val="22"/>
                <w:szCs w:val="22"/>
              </w:rPr>
            </w:pPr>
            <w:r w:rsidRPr="001E6236">
              <w:rPr>
                <w:rFonts w:ascii="Arial Narrow" w:eastAsia="Arial Narrow" w:hAnsi="Arial Narrow" w:cs="Arial Narrow"/>
                <w:color w:val="000000"/>
                <w:sz w:val="22"/>
                <w:szCs w:val="22"/>
              </w:rPr>
              <w:t>El. paštas(-ai)</w:t>
            </w:r>
          </w:p>
        </w:tc>
        <w:tc>
          <w:tcPr>
            <w:tcW w:w="7642" w:type="dxa"/>
            <w:gridSpan w:val="3"/>
          </w:tcPr>
          <w:p w:rsidR="0031193B" w:rsidRDefault="004E1074">
            <w:pPr>
              <w:pBdr>
                <w:top w:val="nil"/>
                <w:left w:val="nil"/>
                <w:bottom w:val="nil"/>
                <w:right w:val="nil"/>
                <w:between w:val="nil"/>
              </w:pBdr>
              <w:ind w:left="270" w:right="113"/>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astakarliene@yahoo.com</w:t>
            </w:r>
          </w:p>
        </w:tc>
      </w:tr>
      <w:tr w:rsidR="0031193B">
        <w:tc>
          <w:tcPr>
            <w:tcW w:w="2850" w:type="dxa"/>
            <w:gridSpan w:val="2"/>
            <w:tcBorders>
              <w:right w:val="single" w:sz="4" w:space="0" w:color="000000"/>
            </w:tcBorders>
          </w:tcPr>
          <w:p w:rsidR="0031193B" w:rsidRPr="001E6236" w:rsidRDefault="0031193B">
            <w:pPr>
              <w:pBdr>
                <w:top w:val="nil"/>
                <w:left w:val="nil"/>
                <w:bottom w:val="nil"/>
                <w:right w:val="nil"/>
                <w:between w:val="nil"/>
              </w:pBdr>
              <w:ind w:left="113" w:right="113"/>
              <w:rPr>
                <w:rFonts w:ascii="Arial Narrow" w:eastAsia="Arial Narrow" w:hAnsi="Arial Narrow" w:cs="Arial Narrow"/>
                <w:color w:val="000000"/>
                <w:sz w:val="22"/>
                <w:szCs w:val="22"/>
              </w:rPr>
            </w:pPr>
          </w:p>
        </w:tc>
        <w:tc>
          <w:tcPr>
            <w:tcW w:w="7642" w:type="dxa"/>
            <w:gridSpan w:val="3"/>
          </w:tcPr>
          <w:p w:rsidR="0031193B" w:rsidRDefault="0031193B">
            <w:pPr>
              <w:pBdr>
                <w:top w:val="nil"/>
                <w:left w:val="nil"/>
                <w:bottom w:val="nil"/>
                <w:right w:val="nil"/>
                <w:between w:val="nil"/>
              </w:pBdr>
              <w:ind w:left="270" w:right="113"/>
              <w:rPr>
                <w:rFonts w:ascii="Arial Narrow" w:eastAsia="Arial Narrow" w:hAnsi="Arial Narrow" w:cs="Arial Narrow"/>
                <w:color w:val="000000"/>
                <w:sz w:val="22"/>
                <w:szCs w:val="22"/>
              </w:rPr>
            </w:pPr>
          </w:p>
        </w:tc>
      </w:tr>
      <w:tr w:rsidR="0031193B">
        <w:tc>
          <w:tcPr>
            <w:tcW w:w="2850" w:type="dxa"/>
            <w:gridSpan w:val="2"/>
            <w:tcBorders>
              <w:right w:val="single" w:sz="4" w:space="0" w:color="000000"/>
            </w:tcBorders>
          </w:tcPr>
          <w:p w:rsidR="0031193B" w:rsidRPr="001E6236" w:rsidRDefault="004E1074">
            <w:pPr>
              <w:pBdr>
                <w:top w:val="nil"/>
                <w:left w:val="nil"/>
                <w:bottom w:val="nil"/>
                <w:right w:val="nil"/>
                <w:between w:val="nil"/>
              </w:pBdr>
              <w:ind w:left="113" w:right="113"/>
              <w:jc w:val="right"/>
              <w:rPr>
                <w:rFonts w:ascii="Arial Narrow" w:eastAsia="Arial Narrow" w:hAnsi="Arial Narrow" w:cs="Arial Narrow"/>
                <w:color w:val="000000"/>
                <w:sz w:val="22"/>
                <w:szCs w:val="22"/>
              </w:rPr>
            </w:pPr>
            <w:r w:rsidRPr="001E6236">
              <w:rPr>
                <w:rFonts w:ascii="Arial Narrow" w:eastAsia="Arial Narrow" w:hAnsi="Arial Narrow" w:cs="Arial Narrow"/>
                <w:color w:val="000000"/>
                <w:sz w:val="22"/>
                <w:szCs w:val="22"/>
              </w:rPr>
              <w:t>Pilietybė</w:t>
            </w:r>
          </w:p>
        </w:tc>
        <w:tc>
          <w:tcPr>
            <w:tcW w:w="7642" w:type="dxa"/>
            <w:gridSpan w:val="3"/>
          </w:tcPr>
          <w:p w:rsidR="0031193B" w:rsidRDefault="004E1074">
            <w:pPr>
              <w:pBdr>
                <w:top w:val="nil"/>
                <w:left w:val="nil"/>
                <w:bottom w:val="nil"/>
                <w:right w:val="nil"/>
                <w:between w:val="nil"/>
              </w:pBdr>
              <w:ind w:left="270" w:right="113"/>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Lietuvė</w:t>
            </w:r>
          </w:p>
        </w:tc>
      </w:tr>
      <w:tr w:rsidR="0031193B">
        <w:tc>
          <w:tcPr>
            <w:tcW w:w="2850" w:type="dxa"/>
            <w:gridSpan w:val="2"/>
            <w:tcBorders>
              <w:right w:val="single" w:sz="4" w:space="0" w:color="000000"/>
            </w:tcBorders>
          </w:tcPr>
          <w:p w:rsidR="0031193B" w:rsidRPr="001E6236" w:rsidRDefault="0031193B">
            <w:pPr>
              <w:pBdr>
                <w:top w:val="nil"/>
                <w:left w:val="nil"/>
                <w:bottom w:val="nil"/>
                <w:right w:val="nil"/>
                <w:between w:val="nil"/>
              </w:pBdr>
              <w:ind w:left="113" w:right="113"/>
              <w:rPr>
                <w:rFonts w:ascii="Arial Narrow" w:eastAsia="Arial Narrow" w:hAnsi="Arial Narrow" w:cs="Arial Narrow"/>
                <w:color w:val="000000"/>
                <w:sz w:val="22"/>
                <w:szCs w:val="22"/>
              </w:rPr>
            </w:pPr>
          </w:p>
        </w:tc>
        <w:tc>
          <w:tcPr>
            <w:tcW w:w="7642" w:type="dxa"/>
            <w:gridSpan w:val="3"/>
          </w:tcPr>
          <w:p w:rsidR="0031193B" w:rsidRDefault="0031193B">
            <w:pPr>
              <w:pBdr>
                <w:top w:val="nil"/>
                <w:left w:val="nil"/>
                <w:bottom w:val="nil"/>
                <w:right w:val="nil"/>
                <w:between w:val="nil"/>
              </w:pBdr>
              <w:ind w:left="270" w:right="113"/>
              <w:rPr>
                <w:rFonts w:ascii="Arial Narrow" w:eastAsia="Arial Narrow" w:hAnsi="Arial Narrow" w:cs="Arial Narrow"/>
                <w:color w:val="000000"/>
                <w:sz w:val="22"/>
                <w:szCs w:val="22"/>
              </w:rPr>
            </w:pPr>
          </w:p>
        </w:tc>
      </w:tr>
      <w:tr w:rsidR="0031193B">
        <w:tc>
          <w:tcPr>
            <w:tcW w:w="2850" w:type="dxa"/>
            <w:gridSpan w:val="2"/>
            <w:tcBorders>
              <w:right w:val="single" w:sz="4" w:space="0" w:color="000000"/>
            </w:tcBorders>
          </w:tcPr>
          <w:p w:rsidR="0031193B" w:rsidRPr="001E6236" w:rsidRDefault="004E1074">
            <w:pPr>
              <w:pBdr>
                <w:top w:val="nil"/>
                <w:left w:val="nil"/>
                <w:bottom w:val="nil"/>
                <w:right w:val="nil"/>
                <w:between w:val="nil"/>
              </w:pBdr>
              <w:ind w:left="113" w:right="113"/>
              <w:jc w:val="right"/>
              <w:rPr>
                <w:rFonts w:ascii="Arial Narrow" w:eastAsia="Arial Narrow" w:hAnsi="Arial Narrow" w:cs="Arial Narrow"/>
                <w:color w:val="000000"/>
                <w:sz w:val="22"/>
                <w:szCs w:val="22"/>
              </w:rPr>
            </w:pPr>
            <w:r w:rsidRPr="001E6236">
              <w:rPr>
                <w:rFonts w:ascii="Arial Narrow" w:eastAsia="Arial Narrow" w:hAnsi="Arial Narrow" w:cs="Arial Narrow"/>
                <w:color w:val="000000"/>
                <w:sz w:val="22"/>
                <w:szCs w:val="22"/>
              </w:rPr>
              <w:t>Gimimo data</w:t>
            </w:r>
          </w:p>
        </w:tc>
        <w:tc>
          <w:tcPr>
            <w:tcW w:w="7642" w:type="dxa"/>
            <w:gridSpan w:val="3"/>
          </w:tcPr>
          <w:p w:rsidR="0031193B" w:rsidRDefault="004E1074">
            <w:pPr>
              <w:pBdr>
                <w:top w:val="nil"/>
                <w:left w:val="nil"/>
                <w:bottom w:val="nil"/>
                <w:right w:val="nil"/>
                <w:between w:val="nil"/>
              </w:pBdr>
              <w:ind w:left="270" w:right="113"/>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1969-01-16 </w:t>
            </w:r>
          </w:p>
        </w:tc>
      </w:tr>
      <w:tr w:rsidR="0031193B">
        <w:tc>
          <w:tcPr>
            <w:tcW w:w="2850" w:type="dxa"/>
            <w:gridSpan w:val="2"/>
            <w:tcBorders>
              <w:right w:val="single" w:sz="4" w:space="0" w:color="000000"/>
            </w:tcBorders>
          </w:tcPr>
          <w:p w:rsidR="0031193B" w:rsidRPr="001E6236" w:rsidRDefault="0031193B">
            <w:pPr>
              <w:pBdr>
                <w:top w:val="nil"/>
                <w:left w:val="nil"/>
                <w:bottom w:val="nil"/>
                <w:right w:val="nil"/>
                <w:between w:val="nil"/>
              </w:pBdr>
              <w:ind w:left="113" w:right="113"/>
              <w:rPr>
                <w:rFonts w:ascii="Arial Narrow" w:eastAsia="Arial Narrow" w:hAnsi="Arial Narrow" w:cs="Arial Narrow"/>
                <w:color w:val="000000"/>
                <w:sz w:val="22"/>
                <w:szCs w:val="22"/>
              </w:rPr>
            </w:pPr>
          </w:p>
        </w:tc>
        <w:tc>
          <w:tcPr>
            <w:tcW w:w="7642" w:type="dxa"/>
            <w:gridSpan w:val="3"/>
          </w:tcPr>
          <w:p w:rsidR="0031193B" w:rsidRDefault="0031193B">
            <w:pPr>
              <w:pBdr>
                <w:top w:val="nil"/>
                <w:left w:val="nil"/>
                <w:bottom w:val="nil"/>
                <w:right w:val="nil"/>
                <w:between w:val="nil"/>
              </w:pBdr>
              <w:ind w:left="270" w:right="113"/>
              <w:rPr>
                <w:rFonts w:ascii="Arial Narrow" w:eastAsia="Arial Narrow" w:hAnsi="Arial Narrow" w:cs="Arial Narrow"/>
                <w:color w:val="000000"/>
                <w:sz w:val="22"/>
                <w:szCs w:val="22"/>
              </w:rPr>
            </w:pPr>
          </w:p>
        </w:tc>
      </w:tr>
      <w:tr w:rsidR="0031193B">
        <w:tc>
          <w:tcPr>
            <w:tcW w:w="2850" w:type="dxa"/>
            <w:gridSpan w:val="2"/>
            <w:tcBorders>
              <w:right w:val="single" w:sz="4" w:space="0" w:color="000000"/>
            </w:tcBorders>
          </w:tcPr>
          <w:p w:rsidR="0031193B" w:rsidRPr="001E6236" w:rsidRDefault="004E1074">
            <w:pPr>
              <w:pBdr>
                <w:top w:val="nil"/>
                <w:left w:val="nil"/>
                <w:bottom w:val="nil"/>
                <w:right w:val="nil"/>
                <w:between w:val="nil"/>
              </w:pBdr>
              <w:ind w:left="113" w:right="113"/>
              <w:jc w:val="right"/>
              <w:rPr>
                <w:rFonts w:ascii="Arial Narrow" w:eastAsia="Arial Narrow" w:hAnsi="Arial Narrow" w:cs="Arial Narrow"/>
                <w:color w:val="000000"/>
                <w:sz w:val="22"/>
                <w:szCs w:val="22"/>
              </w:rPr>
            </w:pPr>
            <w:r w:rsidRPr="001E6236">
              <w:rPr>
                <w:rFonts w:ascii="Arial Narrow" w:eastAsia="Arial Narrow" w:hAnsi="Arial Narrow" w:cs="Arial Narrow"/>
                <w:color w:val="000000"/>
                <w:sz w:val="22"/>
                <w:szCs w:val="22"/>
              </w:rPr>
              <w:t>Lytis</w:t>
            </w:r>
          </w:p>
        </w:tc>
        <w:tc>
          <w:tcPr>
            <w:tcW w:w="7642" w:type="dxa"/>
            <w:gridSpan w:val="3"/>
          </w:tcPr>
          <w:p w:rsidR="0031193B" w:rsidRDefault="004E1074">
            <w:pPr>
              <w:pBdr>
                <w:top w:val="nil"/>
                <w:left w:val="nil"/>
                <w:bottom w:val="nil"/>
                <w:right w:val="nil"/>
                <w:between w:val="nil"/>
              </w:pBdr>
              <w:ind w:left="270" w:right="113"/>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Moteris </w:t>
            </w:r>
          </w:p>
        </w:tc>
      </w:tr>
      <w:tr w:rsidR="0031193B">
        <w:tc>
          <w:tcPr>
            <w:tcW w:w="2850" w:type="dxa"/>
            <w:gridSpan w:val="2"/>
            <w:tcBorders>
              <w:right w:val="single" w:sz="4" w:space="0" w:color="000000"/>
            </w:tcBorders>
          </w:tcPr>
          <w:p w:rsidR="0031193B" w:rsidRPr="001E6236" w:rsidRDefault="0031193B">
            <w:pPr>
              <w:pBdr>
                <w:top w:val="nil"/>
                <w:left w:val="nil"/>
                <w:bottom w:val="nil"/>
                <w:right w:val="nil"/>
                <w:between w:val="nil"/>
              </w:pBdr>
              <w:ind w:left="113" w:right="113"/>
              <w:rPr>
                <w:rFonts w:ascii="Arial Narrow" w:eastAsia="Arial Narrow" w:hAnsi="Arial Narrow" w:cs="Arial Narrow"/>
                <w:color w:val="000000"/>
                <w:sz w:val="4"/>
                <w:szCs w:val="4"/>
              </w:rPr>
            </w:pPr>
          </w:p>
        </w:tc>
        <w:tc>
          <w:tcPr>
            <w:tcW w:w="7642" w:type="dxa"/>
            <w:gridSpan w:val="3"/>
          </w:tcPr>
          <w:p w:rsidR="0031193B" w:rsidRDefault="0031193B">
            <w:pPr>
              <w:pBdr>
                <w:top w:val="nil"/>
                <w:left w:val="nil"/>
                <w:bottom w:val="nil"/>
                <w:right w:val="nil"/>
                <w:between w:val="nil"/>
              </w:pBdr>
              <w:ind w:left="270" w:right="113"/>
              <w:rPr>
                <w:rFonts w:ascii="Arial Narrow" w:eastAsia="Arial Narrow" w:hAnsi="Arial Narrow" w:cs="Arial Narrow"/>
                <w:color w:val="000000"/>
                <w:sz w:val="4"/>
                <w:szCs w:val="4"/>
              </w:rPr>
            </w:pPr>
          </w:p>
        </w:tc>
      </w:tr>
      <w:tr w:rsidR="0031193B">
        <w:tc>
          <w:tcPr>
            <w:tcW w:w="2850" w:type="dxa"/>
            <w:gridSpan w:val="2"/>
            <w:tcBorders>
              <w:right w:val="single" w:sz="4" w:space="0" w:color="000000"/>
            </w:tcBorders>
          </w:tcPr>
          <w:p w:rsidR="0031193B" w:rsidRPr="001E6236" w:rsidRDefault="004E1074">
            <w:pPr>
              <w:pBdr>
                <w:top w:val="nil"/>
                <w:left w:val="nil"/>
                <w:bottom w:val="nil"/>
                <w:right w:val="nil"/>
                <w:between w:val="nil"/>
              </w:pBdr>
              <w:ind w:left="113" w:right="113"/>
              <w:jc w:val="right"/>
              <w:rPr>
                <w:rFonts w:ascii="Arial Narrow" w:eastAsia="Arial Narrow" w:hAnsi="Arial Narrow" w:cs="Arial Narrow"/>
                <w:b/>
                <w:color w:val="000000"/>
                <w:sz w:val="24"/>
                <w:szCs w:val="24"/>
              </w:rPr>
            </w:pPr>
            <w:r w:rsidRPr="001E6236">
              <w:rPr>
                <w:rFonts w:ascii="Arial Narrow" w:eastAsia="Arial Narrow" w:hAnsi="Arial Narrow" w:cs="Arial Narrow"/>
                <w:b/>
                <w:color w:val="000000"/>
                <w:sz w:val="24"/>
                <w:szCs w:val="24"/>
              </w:rPr>
              <w:t>Pageidaujamas darbas ar profesinės veiklos sritis</w:t>
            </w:r>
          </w:p>
        </w:tc>
        <w:tc>
          <w:tcPr>
            <w:tcW w:w="7642" w:type="dxa"/>
            <w:gridSpan w:val="3"/>
          </w:tcPr>
          <w:p w:rsidR="0031193B" w:rsidRDefault="004E1074">
            <w:pPr>
              <w:pBdr>
                <w:top w:val="nil"/>
                <w:left w:val="nil"/>
                <w:bottom w:val="nil"/>
                <w:right w:val="nil"/>
                <w:between w:val="nil"/>
              </w:pBdr>
              <w:ind w:left="270" w:right="113"/>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 xml:space="preserve">Švietimas </w:t>
            </w:r>
          </w:p>
        </w:tc>
      </w:tr>
      <w:tr w:rsidR="0031193B">
        <w:tc>
          <w:tcPr>
            <w:tcW w:w="2850" w:type="dxa"/>
            <w:gridSpan w:val="2"/>
            <w:tcBorders>
              <w:right w:val="single" w:sz="4" w:space="0" w:color="000000"/>
            </w:tcBorders>
          </w:tcPr>
          <w:p w:rsidR="0031193B" w:rsidRPr="001E6236" w:rsidRDefault="0031193B">
            <w:pPr>
              <w:pBdr>
                <w:top w:val="nil"/>
                <w:left w:val="nil"/>
                <w:bottom w:val="nil"/>
                <w:right w:val="nil"/>
                <w:between w:val="nil"/>
              </w:pBdr>
              <w:ind w:left="113" w:right="113"/>
              <w:rPr>
                <w:rFonts w:ascii="Arial Narrow" w:eastAsia="Arial Narrow" w:hAnsi="Arial Narrow" w:cs="Arial Narrow"/>
                <w:color w:val="000000"/>
                <w:sz w:val="4"/>
                <w:szCs w:val="4"/>
              </w:rPr>
            </w:pPr>
          </w:p>
        </w:tc>
        <w:tc>
          <w:tcPr>
            <w:tcW w:w="7642" w:type="dxa"/>
            <w:gridSpan w:val="3"/>
          </w:tcPr>
          <w:p w:rsidR="0031193B" w:rsidRDefault="0031193B">
            <w:pPr>
              <w:pBdr>
                <w:top w:val="nil"/>
                <w:left w:val="nil"/>
                <w:bottom w:val="nil"/>
                <w:right w:val="nil"/>
                <w:between w:val="nil"/>
              </w:pBdr>
              <w:ind w:left="270" w:right="113"/>
              <w:rPr>
                <w:rFonts w:ascii="Arial Narrow" w:eastAsia="Arial Narrow" w:hAnsi="Arial Narrow" w:cs="Arial Narrow"/>
                <w:color w:val="000000"/>
                <w:sz w:val="4"/>
                <w:szCs w:val="4"/>
              </w:rPr>
            </w:pPr>
          </w:p>
        </w:tc>
      </w:tr>
      <w:tr w:rsidR="0031193B">
        <w:tc>
          <w:tcPr>
            <w:tcW w:w="2850" w:type="dxa"/>
            <w:gridSpan w:val="2"/>
            <w:tcBorders>
              <w:right w:val="single" w:sz="4" w:space="0" w:color="000000"/>
            </w:tcBorders>
          </w:tcPr>
          <w:p w:rsidR="0031193B" w:rsidRPr="001E6236" w:rsidRDefault="004E1074">
            <w:pPr>
              <w:pBdr>
                <w:top w:val="nil"/>
                <w:left w:val="nil"/>
                <w:bottom w:val="nil"/>
                <w:right w:val="nil"/>
                <w:between w:val="nil"/>
              </w:pBdr>
              <w:ind w:left="113" w:right="113"/>
              <w:jc w:val="right"/>
              <w:rPr>
                <w:rFonts w:ascii="Arial Narrow" w:eastAsia="Arial Narrow" w:hAnsi="Arial Narrow" w:cs="Arial Narrow"/>
                <w:b/>
                <w:color w:val="000000"/>
                <w:sz w:val="24"/>
                <w:szCs w:val="24"/>
              </w:rPr>
            </w:pPr>
            <w:r w:rsidRPr="001E6236">
              <w:rPr>
                <w:rFonts w:ascii="Arial Narrow" w:eastAsia="Arial Narrow" w:hAnsi="Arial Narrow" w:cs="Arial Narrow"/>
                <w:b/>
                <w:color w:val="000000"/>
                <w:sz w:val="24"/>
                <w:szCs w:val="24"/>
              </w:rPr>
              <w:t>Darbo patirtis</w:t>
            </w:r>
          </w:p>
        </w:tc>
        <w:tc>
          <w:tcPr>
            <w:tcW w:w="7642" w:type="dxa"/>
            <w:gridSpan w:val="3"/>
          </w:tcPr>
          <w:p w:rsidR="0031193B" w:rsidRDefault="0031193B">
            <w:pPr>
              <w:pBdr>
                <w:top w:val="nil"/>
                <w:left w:val="nil"/>
                <w:bottom w:val="nil"/>
                <w:right w:val="nil"/>
                <w:between w:val="nil"/>
              </w:pBdr>
              <w:ind w:left="270" w:right="113"/>
              <w:rPr>
                <w:rFonts w:ascii="Arial Narrow" w:eastAsia="Arial Narrow" w:hAnsi="Arial Narrow" w:cs="Arial Narrow"/>
                <w:color w:val="000000"/>
              </w:rPr>
            </w:pPr>
          </w:p>
        </w:tc>
      </w:tr>
      <w:tr w:rsidR="0031193B">
        <w:tc>
          <w:tcPr>
            <w:tcW w:w="2850" w:type="dxa"/>
            <w:gridSpan w:val="2"/>
            <w:tcBorders>
              <w:right w:val="single" w:sz="4" w:space="0" w:color="000000"/>
            </w:tcBorders>
          </w:tcPr>
          <w:p w:rsidR="0031193B" w:rsidRPr="001E6236" w:rsidRDefault="0031193B">
            <w:pPr>
              <w:pBdr>
                <w:top w:val="nil"/>
                <w:left w:val="nil"/>
                <w:bottom w:val="nil"/>
                <w:right w:val="nil"/>
                <w:between w:val="nil"/>
              </w:pBdr>
              <w:ind w:left="113" w:right="113"/>
              <w:rPr>
                <w:rFonts w:ascii="Arial Narrow" w:eastAsia="Arial Narrow" w:hAnsi="Arial Narrow" w:cs="Arial Narrow"/>
                <w:color w:val="000000"/>
                <w:sz w:val="4"/>
                <w:szCs w:val="4"/>
              </w:rPr>
            </w:pPr>
          </w:p>
        </w:tc>
        <w:tc>
          <w:tcPr>
            <w:tcW w:w="7642" w:type="dxa"/>
            <w:gridSpan w:val="3"/>
          </w:tcPr>
          <w:p w:rsidR="0031193B" w:rsidRDefault="0031193B">
            <w:pPr>
              <w:pBdr>
                <w:top w:val="nil"/>
                <w:left w:val="nil"/>
                <w:bottom w:val="nil"/>
                <w:right w:val="nil"/>
                <w:between w:val="nil"/>
              </w:pBdr>
              <w:ind w:left="270" w:right="113"/>
              <w:rPr>
                <w:rFonts w:ascii="Arial Narrow" w:eastAsia="Arial Narrow" w:hAnsi="Arial Narrow" w:cs="Arial Narrow"/>
                <w:color w:val="000000"/>
                <w:sz w:val="4"/>
                <w:szCs w:val="4"/>
              </w:rPr>
            </w:pPr>
          </w:p>
        </w:tc>
      </w:tr>
      <w:tr w:rsidR="0031193B">
        <w:tc>
          <w:tcPr>
            <w:tcW w:w="2850" w:type="dxa"/>
            <w:gridSpan w:val="2"/>
            <w:tcBorders>
              <w:right w:val="single" w:sz="4" w:space="0" w:color="000000"/>
            </w:tcBorders>
          </w:tcPr>
          <w:p w:rsidR="0031193B" w:rsidRPr="001E6236" w:rsidRDefault="004E1074">
            <w:pPr>
              <w:pBdr>
                <w:top w:val="nil"/>
                <w:left w:val="nil"/>
                <w:bottom w:val="nil"/>
                <w:right w:val="nil"/>
                <w:between w:val="nil"/>
              </w:pBdr>
              <w:ind w:left="113" w:right="113"/>
              <w:jc w:val="right"/>
              <w:rPr>
                <w:rFonts w:ascii="Arial Narrow" w:eastAsia="Arial Narrow" w:hAnsi="Arial Narrow" w:cs="Arial Narrow"/>
                <w:color w:val="000000"/>
                <w:sz w:val="22"/>
                <w:szCs w:val="22"/>
              </w:rPr>
            </w:pPr>
            <w:r w:rsidRPr="001E6236">
              <w:rPr>
                <w:rFonts w:ascii="Arial Narrow" w:eastAsia="Arial Narrow" w:hAnsi="Arial Narrow" w:cs="Arial Narrow"/>
                <w:color w:val="000000"/>
                <w:sz w:val="22"/>
                <w:szCs w:val="22"/>
              </w:rPr>
              <w:t>Datos</w:t>
            </w:r>
          </w:p>
        </w:tc>
        <w:tc>
          <w:tcPr>
            <w:tcW w:w="7642" w:type="dxa"/>
            <w:gridSpan w:val="3"/>
          </w:tcPr>
          <w:p w:rsidR="0031193B" w:rsidRDefault="004E1074">
            <w:pPr>
              <w:pBdr>
                <w:top w:val="nil"/>
                <w:left w:val="nil"/>
                <w:bottom w:val="nil"/>
                <w:right w:val="nil"/>
                <w:between w:val="nil"/>
              </w:pBdr>
              <w:ind w:left="270" w:right="113"/>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 xml:space="preserve">2015 m. – dabar </w:t>
            </w:r>
          </w:p>
        </w:tc>
      </w:tr>
      <w:tr w:rsidR="0031193B">
        <w:tc>
          <w:tcPr>
            <w:tcW w:w="2850" w:type="dxa"/>
            <w:gridSpan w:val="2"/>
            <w:tcBorders>
              <w:right w:val="single" w:sz="4" w:space="0" w:color="000000"/>
            </w:tcBorders>
          </w:tcPr>
          <w:p w:rsidR="0031193B" w:rsidRPr="001E6236" w:rsidRDefault="004E1074">
            <w:pPr>
              <w:pBdr>
                <w:top w:val="nil"/>
                <w:left w:val="nil"/>
                <w:bottom w:val="nil"/>
                <w:right w:val="nil"/>
                <w:between w:val="nil"/>
              </w:pBdr>
              <w:ind w:left="113" w:right="113"/>
              <w:jc w:val="right"/>
              <w:rPr>
                <w:rFonts w:ascii="Arial Narrow" w:eastAsia="Arial Narrow" w:hAnsi="Arial Narrow" w:cs="Arial Narrow"/>
                <w:color w:val="000000"/>
                <w:sz w:val="22"/>
                <w:szCs w:val="22"/>
              </w:rPr>
            </w:pPr>
            <w:r w:rsidRPr="001E6236">
              <w:rPr>
                <w:rFonts w:ascii="Arial Narrow" w:eastAsia="Arial Narrow" w:hAnsi="Arial Narrow" w:cs="Arial Narrow"/>
                <w:color w:val="000000"/>
                <w:sz w:val="22"/>
                <w:szCs w:val="22"/>
              </w:rPr>
              <w:t>Profesija arba pareigos</w:t>
            </w:r>
          </w:p>
        </w:tc>
        <w:tc>
          <w:tcPr>
            <w:tcW w:w="7642" w:type="dxa"/>
            <w:gridSpan w:val="3"/>
          </w:tcPr>
          <w:p w:rsidR="0031193B" w:rsidRDefault="004E1074">
            <w:pPr>
              <w:pBdr>
                <w:top w:val="nil"/>
                <w:left w:val="nil"/>
                <w:bottom w:val="nil"/>
                <w:right w:val="nil"/>
                <w:between w:val="nil"/>
              </w:pBdr>
              <w:ind w:left="270" w:right="113"/>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Direktorė</w:t>
            </w:r>
          </w:p>
        </w:tc>
      </w:tr>
      <w:tr w:rsidR="0031193B">
        <w:tc>
          <w:tcPr>
            <w:tcW w:w="2850" w:type="dxa"/>
            <w:gridSpan w:val="2"/>
            <w:tcBorders>
              <w:right w:val="single" w:sz="4" w:space="0" w:color="000000"/>
            </w:tcBorders>
          </w:tcPr>
          <w:p w:rsidR="0031193B" w:rsidRPr="001E6236" w:rsidRDefault="004E1074">
            <w:pPr>
              <w:pBdr>
                <w:top w:val="nil"/>
                <w:left w:val="nil"/>
                <w:bottom w:val="nil"/>
                <w:right w:val="nil"/>
                <w:between w:val="nil"/>
              </w:pBdr>
              <w:ind w:left="113" w:right="113"/>
              <w:jc w:val="right"/>
              <w:rPr>
                <w:rFonts w:ascii="Arial Narrow" w:eastAsia="Arial Narrow" w:hAnsi="Arial Narrow" w:cs="Arial Narrow"/>
                <w:color w:val="000000"/>
                <w:sz w:val="22"/>
                <w:szCs w:val="22"/>
              </w:rPr>
            </w:pPr>
            <w:r w:rsidRPr="001E6236">
              <w:rPr>
                <w:rFonts w:ascii="Arial Narrow" w:eastAsia="Arial Narrow" w:hAnsi="Arial Narrow" w:cs="Arial Narrow"/>
                <w:color w:val="000000"/>
                <w:sz w:val="22"/>
                <w:szCs w:val="22"/>
              </w:rPr>
              <w:t>Pagrindinės veiklos ir atsakomybės</w:t>
            </w:r>
          </w:p>
        </w:tc>
        <w:tc>
          <w:tcPr>
            <w:tcW w:w="7642" w:type="dxa"/>
            <w:gridSpan w:val="3"/>
          </w:tcPr>
          <w:p w:rsidR="0031193B" w:rsidRDefault="004E1074" w:rsidP="001E6236">
            <w:pPr>
              <w:pBdr>
                <w:top w:val="nil"/>
                <w:left w:val="nil"/>
                <w:bottom w:val="nil"/>
                <w:right w:val="nil"/>
                <w:between w:val="nil"/>
              </w:pBdr>
              <w:ind w:left="270" w:right="113"/>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Darbe vadovaujuosi valstybine ir savivaldybių švietimo politika, telkiu bendruomenę užsibrėžtiems tikslams pasiekti. Inicijuoju naujoves, vykdau ilgalaikes ir trumpalaikes veiklos programas. Paskirstau funkcijas, deleguoju užduotis, matuoju tarpinius rezultatus, sudarau sąlygas darbuotojams atskleisti savo potencialą, kurti ir dirbti komandoje. Stebiu, analizuoju ir vertinu gimnazijos veiklą, ugdymo turinio įgyvendinimą, pasiekimus ir pažangą. Didelį dėmesį skiriu įtraukiam ugdymui ir pagalbai vaikui.</w:t>
            </w:r>
          </w:p>
        </w:tc>
      </w:tr>
      <w:tr w:rsidR="0031193B">
        <w:tc>
          <w:tcPr>
            <w:tcW w:w="2850" w:type="dxa"/>
            <w:gridSpan w:val="2"/>
            <w:tcBorders>
              <w:right w:val="single" w:sz="4" w:space="0" w:color="000000"/>
            </w:tcBorders>
          </w:tcPr>
          <w:p w:rsidR="0031193B" w:rsidRPr="001E6236" w:rsidRDefault="004E1074">
            <w:pPr>
              <w:pBdr>
                <w:top w:val="nil"/>
                <w:left w:val="nil"/>
                <w:bottom w:val="nil"/>
                <w:right w:val="nil"/>
                <w:between w:val="nil"/>
              </w:pBdr>
              <w:ind w:left="113" w:right="113"/>
              <w:jc w:val="right"/>
              <w:rPr>
                <w:rFonts w:ascii="Arial Narrow" w:eastAsia="Arial Narrow" w:hAnsi="Arial Narrow" w:cs="Arial Narrow"/>
                <w:color w:val="000000"/>
                <w:sz w:val="22"/>
                <w:szCs w:val="22"/>
              </w:rPr>
            </w:pPr>
            <w:r w:rsidRPr="001E6236">
              <w:rPr>
                <w:rFonts w:ascii="Arial Narrow" w:eastAsia="Arial Narrow" w:hAnsi="Arial Narrow" w:cs="Arial Narrow"/>
                <w:color w:val="000000"/>
                <w:sz w:val="22"/>
                <w:szCs w:val="22"/>
              </w:rPr>
              <w:t>Darbovietės pavadinimas ir adresas</w:t>
            </w:r>
          </w:p>
        </w:tc>
        <w:tc>
          <w:tcPr>
            <w:tcW w:w="7642" w:type="dxa"/>
            <w:gridSpan w:val="3"/>
          </w:tcPr>
          <w:p w:rsidR="0031193B" w:rsidRDefault="004E1074" w:rsidP="001E6236">
            <w:pPr>
              <w:pBdr>
                <w:top w:val="nil"/>
                <w:left w:val="nil"/>
                <w:bottom w:val="nil"/>
                <w:right w:val="nil"/>
                <w:between w:val="nil"/>
              </w:pBdr>
              <w:ind w:left="270"/>
              <w:jc w:val="both"/>
              <w:rPr>
                <w:color w:val="000000"/>
                <w:sz w:val="22"/>
                <w:szCs w:val="22"/>
              </w:rPr>
            </w:pPr>
            <w:r>
              <w:rPr>
                <w:rFonts w:ascii="Arial Narrow" w:eastAsia="Arial Narrow" w:hAnsi="Arial Narrow" w:cs="Arial Narrow"/>
                <w:color w:val="000000"/>
                <w:sz w:val="22"/>
                <w:szCs w:val="22"/>
              </w:rPr>
              <w:t xml:space="preserve">Kauno „SANTAROS“ gimnazija Baltų per. 51, Kaunas </w:t>
            </w:r>
            <w:hyperlink r:id="rId8">
              <w:r>
                <w:rPr>
                  <w:color w:val="0000FF"/>
                  <w:sz w:val="22"/>
                  <w:szCs w:val="22"/>
                  <w:u w:val="single"/>
                </w:rPr>
                <w:t>www.santara.kaunas.lm.lt</w:t>
              </w:r>
            </w:hyperlink>
          </w:p>
          <w:p w:rsidR="0031193B" w:rsidRDefault="0031193B" w:rsidP="001E6236">
            <w:pPr>
              <w:pBdr>
                <w:top w:val="nil"/>
                <w:left w:val="nil"/>
                <w:bottom w:val="nil"/>
                <w:right w:val="nil"/>
                <w:between w:val="nil"/>
              </w:pBdr>
              <w:ind w:left="270" w:right="113"/>
              <w:jc w:val="both"/>
              <w:rPr>
                <w:rFonts w:ascii="Arial Narrow" w:eastAsia="Arial Narrow" w:hAnsi="Arial Narrow" w:cs="Arial Narrow"/>
                <w:sz w:val="22"/>
                <w:szCs w:val="22"/>
              </w:rPr>
            </w:pPr>
          </w:p>
          <w:p w:rsidR="0031193B" w:rsidRDefault="0031193B" w:rsidP="001E6236">
            <w:pPr>
              <w:pBdr>
                <w:top w:val="nil"/>
                <w:left w:val="nil"/>
                <w:bottom w:val="nil"/>
                <w:right w:val="nil"/>
                <w:between w:val="nil"/>
              </w:pBdr>
              <w:ind w:left="270" w:right="113"/>
              <w:jc w:val="both"/>
              <w:rPr>
                <w:rFonts w:ascii="Arial Narrow" w:eastAsia="Arial Narrow" w:hAnsi="Arial Narrow" w:cs="Arial Narrow"/>
                <w:sz w:val="22"/>
                <w:szCs w:val="22"/>
              </w:rPr>
            </w:pPr>
          </w:p>
        </w:tc>
      </w:tr>
      <w:tr w:rsidR="0031193B">
        <w:tc>
          <w:tcPr>
            <w:tcW w:w="2850" w:type="dxa"/>
            <w:gridSpan w:val="2"/>
            <w:tcBorders>
              <w:right w:val="single" w:sz="4" w:space="0" w:color="000000"/>
            </w:tcBorders>
          </w:tcPr>
          <w:p w:rsidR="0031193B" w:rsidRPr="001E6236" w:rsidRDefault="004E1074">
            <w:pPr>
              <w:pBdr>
                <w:top w:val="nil"/>
                <w:left w:val="nil"/>
                <w:bottom w:val="nil"/>
                <w:right w:val="nil"/>
                <w:between w:val="nil"/>
              </w:pBdr>
              <w:ind w:left="75" w:right="113"/>
              <w:jc w:val="right"/>
              <w:rPr>
                <w:rFonts w:ascii="Arial Narrow" w:eastAsia="Arial Narrow" w:hAnsi="Arial Narrow" w:cs="Arial Narrow"/>
                <w:color w:val="000000"/>
                <w:sz w:val="22"/>
                <w:szCs w:val="22"/>
              </w:rPr>
            </w:pPr>
            <w:r w:rsidRPr="001E6236">
              <w:rPr>
                <w:rFonts w:ascii="Arial Narrow" w:eastAsia="Arial Narrow" w:hAnsi="Arial Narrow" w:cs="Arial Narrow"/>
                <w:color w:val="000000"/>
                <w:sz w:val="22"/>
                <w:szCs w:val="22"/>
              </w:rPr>
              <w:t>Darbovietės veiklos sritis arba ūkio šaka</w:t>
            </w:r>
          </w:p>
          <w:p w:rsidR="0031193B" w:rsidRPr="001E6236" w:rsidRDefault="0031193B">
            <w:pPr>
              <w:pBdr>
                <w:top w:val="nil"/>
                <w:left w:val="nil"/>
                <w:bottom w:val="nil"/>
                <w:right w:val="nil"/>
                <w:between w:val="nil"/>
              </w:pBdr>
              <w:rPr>
                <w:rFonts w:ascii="Arial Narrow" w:eastAsia="Arial Narrow" w:hAnsi="Arial Narrow" w:cs="Arial Narrow"/>
                <w:color w:val="000000"/>
                <w:sz w:val="22"/>
                <w:szCs w:val="22"/>
              </w:rPr>
            </w:pPr>
          </w:p>
          <w:p w:rsidR="0031193B" w:rsidRPr="001E6236" w:rsidRDefault="0031193B">
            <w:pPr>
              <w:pBdr>
                <w:top w:val="nil"/>
                <w:left w:val="nil"/>
                <w:bottom w:val="nil"/>
                <w:right w:val="nil"/>
                <w:between w:val="nil"/>
              </w:pBdr>
              <w:rPr>
                <w:rFonts w:ascii="Arial Narrow" w:eastAsia="Arial Narrow" w:hAnsi="Arial Narrow" w:cs="Arial Narrow"/>
                <w:color w:val="000000"/>
                <w:sz w:val="22"/>
                <w:szCs w:val="22"/>
              </w:rPr>
            </w:pPr>
          </w:p>
          <w:p w:rsidR="0031193B" w:rsidRPr="001E6236" w:rsidRDefault="004E1074">
            <w:pPr>
              <w:pBdr>
                <w:top w:val="nil"/>
                <w:left w:val="nil"/>
                <w:bottom w:val="nil"/>
                <w:right w:val="nil"/>
                <w:between w:val="nil"/>
              </w:pBdr>
              <w:jc w:val="right"/>
              <w:rPr>
                <w:rFonts w:ascii="Arial Narrow" w:eastAsia="Arial Narrow" w:hAnsi="Arial Narrow" w:cs="Arial Narrow"/>
                <w:color w:val="000000"/>
                <w:sz w:val="22"/>
                <w:szCs w:val="22"/>
              </w:rPr>
            </w:pPr>
            <w:r w:rsidRPr="001E6236">
              <w:rPr>
                <w:rFonts w:ascii="Arial Narrow" w:eastAsia="Arial Narrow" w:hAnsi="Arial Narrow" w:cs="Arial Narrow"/>
                <w:color w:val="000000"/>
                <w:sz w:val="22"/>
                <w:szCs w:val="22"/>
              </w:rPr>
              <w:t>Datos</w:t>
            </w:r>
          </w:p>
          <w:p w:rsidR="0031193B" w:rsidRPr="001E6236" w:rsidRDefault="004E1074">
            <w:pPr>
              <w:pBdr>
                <w:top w:val="nil"/>
                <w:left w:val="nil"/>
                <w:bottom w:val="nil"/>
                <w:right w:val="nil"/>
                <w:between w:val="nil"/>
              </w:pBdr>
              <w:jc w:val="right"/>
              <w:rPr>
                <w:rFonts w:ascii="Arial Narrow" w:eastAsia="Arial Narrow" w:hAnsi="Arial Narrow" w:cs="Arial Narrow"/>
                <w:color w:val="000000"/>
                <w:sz w:val="22"/>
                <w:szCs w:val="22"/>
              </w:rPr>
            </w:pPr>
            <w:r w:rsidRPr="001E6236">
              <w:rPr>
                <w:rFonts w:ascii="Arial Narrow" w:eastAsia="Arial Narrow" w:hAnsi="Arial Narrow" w:cs="Arial Narrow"/>
                <w:color w:val="000000"/>
                <w:sz w:val="22"/>
                <w:szCs w:val="22"/>
              </w:rPr>
              <w:t>Profesija arba pareigos</w:t>
            </w:r>
          </w:p>
          <w:p w:rsidR="0031193B" w:rsidRPr="001E6236" w:rsidRDefault="004E1074">
            <w:pPr>
              <w:pBdr>
                <w:top w:val="nil"/>
                <w:left w:val="nil"/>
                <w:bottom w:val="nil"/>
                <w:right w:val="nil"/>
                <w:between w:val="nil"/>
              </w:pBdr>
              <w:jc w:val="right"/>
              <w:rPr>
                <w:rFonts w:ascii="Arial Narrow" w:eastAsia="Arial Narrow" w:hAnsi="Arial Narrow" w:cs="Arial Narrow"/>
                <w:color w:val="000000"/>
                <w:sz w:val="22"/>
                <w:szCs w:val="22"/>
              </w:rPr>
            </w:pPr>
            <w:r w:rsidRPr="001E6236">
              <w:rPr>
                <w:rFonts w:ascii="Arial Narrow" w:eastAsia="Arial Narrow" w:hAnsi="Arial Narrow" w:cs="Arial Narrow"/>
                <w:color w:val="000000"/>
                <w:sz w:val="22"/>
                <w:szCs w:val="22"/>
              </w:rPr>
              <w:t>Pagrindinės veiklos ir atsakomybės</w:t>
            </w:r>
          </w:p>
          <w:p w:rsidR="0031193B" w:rsidRPr="001E6236" w:rsidRDefault="0031193B">
            <w:pPr>
              <w:pBdr>
                <w:top w:val="nil"/>
                <w:left w:val="nil"/>
                <w:bottom w:val="nil"/>
                <w:right w:val="nil"/>
                <w:between w:val="nil"/>
              </w:pBdr>
              <w:jc w:val="right"/>
              <w:rPr>
                <w:rFonts w:ascii="Arial Narrow" w:eastAsia="Arial Narrow" w:hAnsi="Arial Narrow" w:cs="Arial Narrow"/>
                <w:color w:val="000000"/>
                <w:sz w:val="22"/>
                <w:szCs w:val="22"/>
              </w:rPr>
            </w:pPr>
          </w:p>
          <w:p w:rsidR="0031193B" w:rsidRPr="001E6236" w:rsidRDefault="0031193B">
            <w:pPr>
              <w:pBdr>
                <w:top w:val="nil"/>
                <w:left w:val="nil"/>
                <w:bottom w:val="nil"/>
                <w:right w:val="nil"/>
                <w:between w:val="nil"/>
              </w:pBdr>
              <w:jc w:val="right"/>
              <w:rPr>
                <w:rFonts w:ascii="Arial Narrow" w:eastAsia="Arial Narrow" w:hAnsi="Arial Narrow" w:cs="Arial Narrow"/>
                <w:color w:val="000000"/>
                <w:sz w:val="22"/>
                <w:szCs w:val="22"/>
              </w:rPr>
            </w:pPr>
          </w:p>
          <w:p w:rsidR="0031193B" w:rsidRPr="001E6236" w:rsidRDefault="0031193B">
            <w:pPr>
              <w:pBdr>
                <w:top w:val="nil"/>
                <w:left w:val="nil"/>
                <w:bottom w:val="nil"/>
                <w:right w:val="nil"/>
                <w:between w:val="nil"/>
              </w:pBdr>
              <w:jc w:val="right"/>
              <w:rPr>
                <w:rFonts w:ascii="Arial Narrow" w:eastAsia="Arial Narrow" w:hAnsi="Arial Narrow" w:cs="Arial Narrow"/>
                <w:color w:val="000000"/>
                <w:sz w:val="22"/>
                <w:szCs w:val="22"/>
              </w:rPr>
            </w:pPr>
          </w:p>
          <w:p w:rsidR="0031193B" w:rsidRPr="001E6236" w:rsidRDefault="0031193B">
            <w:pPr>
              <w:pBdr>
                <w:top w:val="nil"/>
                <w:left w:val="nil"/>
                <w:bottom w:val="nil"/>
                <w:right w:val="nil"/>
                <w:between w:val="nil"/>
              </w:pBdr>
              <w:jc w:val="right"/>
              <w:rPr>
                <w:rFonts w:ascii="Arial Narrow" w:eastAsia="Arial Narrow" w:hAnsi="Arial Narrow" w:cs="Arial Narrow"/>
                <w:color w:val="000000"/>
                <w:sz w:val="22"/>
                <w:szCs w:val="22"/>
              </w:rPr>
            </w:pPr>
          </w:p>
          <w:p w:rsidR="0031193B" w:rsidRPr="001E6236" w:rsidRDefault="0031193B">
            <w:pPr>
              <w:pBdr>
                <w:top w:val="nil"/>
                <w:left w:val="nil"/>
                <w:bottom w:val="nil"/>
                <w:right w:val="nil"/>
                <w:between w:val="nil"/>
              </w:pBdr>
              <w:jc w:val="right"/>
              <w:rPr>
                <w:rFonts w:ascii="Arial Narrow" w:eastAsia="Arial Narrow" w:hAnsi="Arial Narrow" w:cs="Arial Narrow"/>
                <w:color w:val="000000"/>
                <w:sz w:val="22"/>
                <w:szCs w:val="22"/>
              </w:rPr>
            </w:pPr>
          </w:p>
          <w:p w:rsidR="0031193B" w:rsidRPr="001E6236" w:rsidRDefault="0031193B">
            <w:pPr>
              <w:pBdr>
                <w:top w:val="nil"/>
                <w:left w:val="nil"/>
                <w:bottom w:val="nil"/>
                <w:right w:val="nil"/>
                <w:between w:val="nil"/>
              </w:pBdr>
              <w:jc w:val="right"/>
              <w:rPr>
                <w:rFonts w:ascii="Arial Narrow" w:eastAsia="Arial Narrow" w:hAnsi="Arial Narrow" w:cs="Arial Narrow"/>
                <w:color w:val="000000"/>
                <w:sz w:val="22"/>
                <w:szCs w:val="22"/>
              </w:rPr>
            </w:pPr>
          </w:p>
          <w:p w:rsidR="0031193B" w:rsidRPr="001E6236" w:rsidRDefault="0031193B">
            <w:pPr>
              <w:pBdr>
                <w:top w:val="nil"/>
                <w:left w:val="nil"/>
                <w:bottom w:val="nil"/>
                <w:right w:val="nil"/>
                <w:between w:val="nil"/>
              </w:pBdr>
              <w:jc w:val="right"/>
              <w:rPr>
                <w:rFonts w:ascii="Arial Narrow" w:eastAsia="Arial Narrow" w:hAnsi="Arial Narrow" w:cs="Arial Narrow"/>
                <w:color w:val="000000"/>
                <w:sz w:val="22"/>
                <w:szCs w:val="22"/>
              </w:rPr>
            </w:pPr>
          </w:p>
          <w:p w:rsidR="0031193B" w:rsidRPr="001E6236" w:rsidRDefault="0031193B">
            <w:pPr>
              <w:pBdr>
                <w:top w:val="nil"/>
                <w:left w:val="nil"/>
                <w:bottom w:val="nil"/>
                <w:right w:val="nil"/>
                <w:between w:val="nil"/>
              </w:pBdr>
              <w:jc w:val="right"/>
              <w:rPr>
                <w:rFonts w:ascii="Arial Narrow" w:eastAsia="Arial Narrow" w:hAnsi="Arial Narrow" w:cs="Arial Narrow"/>
                <w:color w:val="000000"/>
                <w:sz w:val="22"/>
                <w:szCs w:val="22"/>
              </w:rPr>
            </w:pPr>
          </w:p>
          <w:p w:rsidR="0031193B" w:rsidRPr="001E6236" w:rsidRDefault="0031193B">
            <w:pPr>
              <w:pBdr>
                <w:top w:val="nil"/>
                <w:left w:val="nil"/>
                <w:bottom w:val="nil"/>
                <w:right w:val="nil"/>
                <w:between w:val="nil"/>
              </w:pBdr>
              <w:jc w:val="right"/>
              <w:rPr>
                <w:rFonts w:ascii="Arial Narrow" w:eastAsia="Arial Narrow" w:hAnsi="Arial Narrow" w:cs="Arial Narrow"/>
                <w:color w:val="000000"/>
                <w:sz w:val="22"/>
                <w:szCs w:val="22"/>
              </w:rPr>
            </w:pPr>
          </w:p>
          <w:p w:rsidR="0031193B" w:rsidRPr="001E6236" w:rsidRDefault="0031193B">
            <w:pPr>
              <w:pBdr>
                <w:top w:val="nil"/>
                <w:left w:val="nil"/>
                <w:bottom w:val="nil"/>
                <w:right w:val="nil"/>
                <w:between w:val="nil"/>
              </w:pBdr>
              <w:jc w:val="right"/>
              <w:rPr>
                <w:rFonts w:ascii="Arial Narrow" w:eastAsia="Arial Narrow" w:hAnsi="Arial Narrow" w:cs="Arial Narrow"/>
                <w:color w:val="000000"/>
                <w:sz w:val="22"/>
                <w:szCs w:val="22"/>
              </w:rPr>
            </w:pPr>
          </w:p>
          <w:p w:rsidR="0031193B" w:rsidRPr="001E6236" w:rsidRDefault="0031193B">
            <w:pPr>
              <w:pBdr>
                <w:top w:val="nil"/>
                <w:left w:val="nil"/>
                <w:bottom w:val="nil"/>
                <w:right w:val="nil"/>
                <w:between w:val="nil"/>
              </w:pBdr>
              <w:jc w:val="right"/>
              <w:rPr>
                <w:rFonts w:ascii="Arial Narrow" w:eastAsia="Arial Narrow" w:hAnsi="Arial Narrow" w:cs="Arial Narrow"/>
                <w:color w:val="000000"/>
                <w:sz w:val="22"/>
                <w:szCs w:val="22"/>
              </w:rPr>
            </w:pPr>
          </w:p>
          <w:p w:rsidR="0031193B" w:rsidRPr="001E6236" w:rsidRDefault="0031193B">
            <w:pPr>
              <w:pBdr>
                <w:top w:val="nil"/>
                <w:left w:val="nil"/>
                <w:bottom w:val="nil"/>
                <w:right w:val="nil"/>
                <w:between w:val="nil"/>
              </w:pBdr>
              <w:jc w:val="right"/>
              <w:rPr>
                <w:rFonts w:ascii="Arial Narrow" w:eastAsia="Arial Narrow" w:hAnsi="Arial Narrow" w:cs="Arial Narrow"/>
                <w:color w:val="000000"/>
                <w:sz w:val="22"/>
                <w:szCs w:val="22"/>
              </w:rPr>
            </w:pPr>
          </w:p>
          <w:p w:rsidR="0031193B" w:rsidRPr="001E6236" w:rsidRDefault="0031193B">
            <w:pPr>
              <w:pBdr>
                <w:top w:val="nil"/>
                <w:left w:val="nil"/>
                <w:bottom w:val="nil"/>
                <w:right w:val="nil"/>
                <w:between w:val="nil"/>
              </w:pBdr>
              <w:jc w:val="right"/>
              <w:rPr>
                <w:rFonts w:ascii="Arial Narrow" w:eastAsia="Arial Narrow" w:hAnsi="Arial Narrow" w:cs="Arial Narrow"/>
                <w:color w:val="000000"/>
                <w:sz w:val="22"/>
                <w:szCs w:val="22"/>
              </w:rPr>
            </w:pPr>
          </w:p>
          <w:p w:rsidR="0031193B" w:rsidRPr="001E6236" w:rsidRDefault="0031193B">
            <w:pPr>
              <w:pBdr>
                <w:top w:val="nil"/>
                <w:left w:val="nil"/>
                <w:bottom w:val="nil"/>
                <w:right w:val="nil"/>
                <w:between w:val="nil"/>
              </w:pBdr>
              <w:jc w:val="right"/>
              <w:rPr>
                <w:rFonts w:ascii="Arial Narrow" w:eastAsia="Arial Narrow" w:hAnsi="Arial Narrow" w:cs="Arial Narrow"/>
                <w:color w:val="000000"/>
                <w:sz w:val="22"/>
                <w:szCs w:val="22"/>
              </w:rPr>
            </w:pPr>
          </w:p>
          <w:p w:rsidR="0031193B" w:rsidRPr="001E6236" w:rsidRDefault="0031193B">
            <w:pPr>
              <w:pBdr>
                <w:top w:val="nil"/>
                <w:left w:val="nil"/>
                <w:bottom w:val="nil"/>
                <w:right w:val="nil"/>
                <w:between w:val="nil"/>
              </w:pBdr>
              <w:jc w:val="right"/>
              <w:rPr>
                <w:rFonts w:ascii="Arial Narrow" w:eastAsia="Arial Narrow" w:hAnsi="Arial Narrow" w:cs="Arial Narrow"/>
                <w:color w:val="000000"/>
                <w:sz w:val="22"/>
                <w:szCs w:val="22"/>
              </w:rPr>
            </w:pPr>
          </w:p>
          <w:p w:rsidR="0031193B" w:rsidRPr="001E6236" w:rsidRDefault="0031193B">
            <w:pPr>
              <w:pBdr>
                <w:top w:val="nil"/>
                <w:left w:val="nil"/>
                <w:bottom w:val="nil"/>
                <w:right w:val="nil"/>
                <w:between w:val="nil"/>
              </w:pBdr>
              <w:jc w:val="right"/>
              <w:rPr>
                <w:rFonts w:ascii="Arial Narrow" w:eastAsia="Arial Narrow" w:hAnsi="Arial Narrow" w:cs="Arial Narrow"/>
                <w:color w:val="000000"/>
                <w:sz w:val="22"/>
                <w:szCs w:val="22"/>
              </w:rPr>
            </w:pPr>
          </w:p>
          <w:p w:rsidR="0031193B" w:rsidRPr="001E6236" w:rsidRDefault="0031193B">
            <w:pPr>
              <w:pBdr>
                <w:top w:val="nil"/>
                <w:left w:val="nil"/>
                <w:bottom w:val="nil"/>
                <w:right w:val="nil"/>
                <w:between w:val="nil"/>
              </w:pBdr>
              <w:jc w:val="right"/>
              <w:rPr>
                <w:rFonts w:ascii="Arial Narrow" w:eastAsia="Arial Narrow" w:hAnsi="Arial Narrow" w:cs="Arial Narrow"/>
                <w:color w:val="000000"/>
                <w:sz w:val="22"/>
                <w:szCs w:val="22"/>
              </w:rPr>
            </w:pPr>
          </w:p>
          <w:p w:rsidR="0031193B" w:rsidRPr="001E6236" w:rsidRDefault="0031193B">
            <w:pPr>
              <w:pBdr>
                <w:top w:val="nil"/>
                <w:left w:val="nil"/>
                <w:bottom w:val="nil"/>
                <w:right w:val="nil"/>
                <w:between w:val="nil"/>
              </w:pBdr>
              <w:jc w:val="right"/>
              <w:rPr>
                <w:rFonts w:ascii="Arial Narrow" w:eastAsia="Arial Narrow" w:hAnsi="Arial Narrow" w:cs="Arial Narrow"/>
                <w:color w:val="000000"/>
                <w:sz w:val="22"/>
                <w:szCs w:val="22"/>
              </w:rPr>
            </w:pPr>
          </w:p>
          <w:p w:rsidR="004271E7" w:rsidRPr="001E6236" w:rsidRDefault="004271E7">
            <w:pPr>
              <w:pBdr>
                <w:top w:val="nil"/>
                <w:left w:val="nil"/>
                <w:bottom w:val="nil"/>
                <w:right w:val="nil"/>
                <w:between w:val="nil"/>
              </w:pBdr>
              <w:jc w:val="right"/>
              <w:rPr>
                <w:rFonts w:ascii="Arial Narrow" w:eastAsia="Arial Narrow" w:hAnsi="Arial Narrow" w:cs="Arial Narrow"/>
                <w:color w:val="000000"/>
                <w:sz w:val="22"/>
                <w:szCs w:val="22"/>
              </w:rPr>
            </w:pPr>
          </w:p>
          <w:p w:rsidR="0031193B" w:rsidRPr="001E6236" w:rsidRDefault="004E1074">
            <w:pPr>
              <w:pBdr>
                <w:top w:val="nil"/>
                <w:left w:val="nil"/>
                <w:bottom w:val="nil"/>
                <w:right w:val="nil"/>
                <w:between w:val="nil"/>
              </w:pBdr>
              <w:jc w:val="right"/>
              <w:rPr>
                <w:rFonts w:ascii="Arial Narrow" w:eastAsia="Arial Narrow" w:hAnsi="Arial Narrow" w:cs="Arial Narrow"/>
                <w:color w:val="000000"/>
                <w:sz w:val="22"/>
                <w:szCs w:val="22"/>
              </w:rPr>
            </w:pPr>
            <w:r w:rsidRPr="001E6236">
              <w:rPr>
                <w:rFonts w:ascii="Arial Narrow" w:eastAsia="Arial Narrow" w:hAnsi="Arial Narrow" w:cs="Arial Narrow"/>
                <w:color w:val="000000"/>
                <w:sz w:val="22"/>
                <w:szCs w:val="22"/>
              </w:rPr>
              <w:t xml:space="preserve">Darbovietės pavadinimas ir adresas </w:t>
            </w:r>
          </w:p>
          <w:p w:rsidR="0031193B" w:rsidRPr="001E6236" w:rsidRDefault="0031193B">
            <w:pPr>
              <w:pBdr>
                <w:top w:val="nil"/>
                <w:left w:val="nil"/>
                <w:bottom w:val="nil"/>
                <w:right w:val="nil"/>
                <w:between w:val="nil"/>
              </w:pBdr>
              <w:jc w:val="right"/>
              <w:rPr>
                <w:rFonts w:ascii="Arial Narrow" w:eastAsia="Arial Narrow" w:hAnsi="Arial Narrow" w:cs="Arial Narrow"/>
                <w:color w:val="000000"/>
                <w:sz w:val="22"/>
                <w:szCs w:val="22"/>
              </w:rPr>
            </w:pPr>
          </w:p>
          <w:p w:rsidR="0031193B" w:rsidRPr="001E6236" w:rsidRDefault="004E1074">
            <w:pPr>
              <w:pBdr>
                <w:top w:val="nil"/>
                <w:left w:val="nil"/>
                <w:bottom w:val="nil"/>
                <w:right w:val="nil"/>
                <w:between w:val="nil"/>
              </w:pBdr>
              <w:jc w:val="right"/>
              <w:rPr>
                <w:rFonts w:ascii="Arial Narrow" w:eastAsia="Arial Narrow" w:hAnsi="Arial Narrow" w:cs="Arial Narrow"/>
                <w:color w:val="000000"/>
                <w:sz w:val="22"/>
                <w:szCs w:val="22"/>
              </w:rPr>
            </w:pPr>
            <w:r w:rsidRPr="001E6236">
              <w:rPr>
                <w:rFonts w:ascii="Arial Narrow" w:eastAsia="Arial Narrow" w:hAnsi="Arial Narrow" w:cs="Arial Narrow"/>
                <w:color w:val="000000"/>
                <w:sz w:val="22"/>
                <w:szCs w:val="22"/>
              </w:rPr>
              <w:t>Darbovietės veiklos sritis arba ūkio šaka</w:t>
            </w:r>
          </w:p>
        </w:tc>
        <w:tc>
          <w:tcPr>
            <w:tcW w:w="7642" w:type="dxa"/>
            <w:gridSpan w:val="3"/>
          </w:tcPr>
          <w:p w:rsidR="0031193B" w:rsidRDefault="004E1074">
            <w:pPr>
              <w:pBdr>
                <w:top w:val="nil"/>
                <w:left w:val="nil"/>
                <w:bottom w:val="nil"/>
                <w:right w:val="nil"/>
                <w:between w:val="nil"/>
              </w:pBdr>
              <w:ind w:left="270" w:right="113"/>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lastRenderedPageBreak/>
              <w:t xml:space="preserve">Švietimas </w:t>
            </w:r>
          </w:p>
          <w:p w:rsidR="0031193B" w:rsidRDefault="0031193B">
            <w:pPr>
              <w:pBdr>
                <w:top w:val="nil"/>
                <w:left w:val="nil"/>
                <w:bottom w:val="nil"/>
                <w:right w:val="nil"/>
                <w:between w:val="nil"/>
              </w:pBdr>
              <w:ind w:left="270" w:right="113"/>
              <w:rPr>
                <w:rFonts w:ascii="Arial Narrow" w:eastAsia="Arial Narrow" w:hAnsi="Arial Narrow" w:cs="Arial Narrow"/>
                <w:color w:val="000000"/>
                <w:sz w:val="22"/>
                <w:szCs w:val="22"/>
              </w:rPr>
            </w:pPr>
          </w:p>
          <w:p w:rsidR="0031193B" w:rsidRDefault="0031193B">
            <w:pPr>
              <w:pBdr>
                <w:top w:val="nil"/>
                <w:left w:val="nil"/>
                <w:bottom w:val="nil"/>
                <w:right w:val="nil"/>
                <w:between w:val="nil"/>
              </w:pBdr>
              <w:ind w:left="270" w:right="113"/>
              <w:rPr>
                <w:rFonts w:ascii="Arial Narrow" w:eastAsia="Arial Narrow" w:hAnsi="Arial Narrow" w:cs="Arial Narrow"/>
                <w:color w:val="000000"/>
                <w:sz w:val="22"/>
                <w:szCs w:val="22"/>
              </w:rPr>
            </w:pPr>
          </w:p>
          <w:p w:rsidR="0031193B" w:rsidRDefault="0031193B">
            <w:pPr>
              <w:pBdr>
                <w:top w:val="nil"/>
                <w:left w:val="nil"/>
                <w:bottom w:val="nil"/>
                <w:right w:val="nil"/>
                <w:between w:val="nil"/>
              </w:pBdr>
              <w:ind w:left="270" w:right="113"/>
              <w:rPr>
                <w:rFonts w:ascii="Arial Narrow" w:eastAsia="Arial Narrow" w:hAnsi="Arial Narrow" w:cs="Arial Narrow"/>
                <w:color w:val="000000"/>
                <w:sz w:val="22"/>
                <w:szCs w:val="22"/>
              </w:rPr>
            </w:pPr>
          </w:p>
          <w:p w:rsidR="0031193B" w:rsidRDefault="004E1074">
            <w:pPr>
              <w:pBdr>
                <w:top w:val="nil"/>
                <w:left w:val="nil"/>
                <w:bottom w:val="nil"/>
                <w:right w:val="nil"/>
                <w:between w:val="nil"/>
              </w:pBdr>
              <w:ind w:left="270" w:right="113"/>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 xml:space="preserve">2015 m. </w:t>
            </w:r>
          </w:p>
          <w:p w:rsidR="004271E7" w:rsidRDefault="004271E7">
            <w:pPr>
              <w:pBdr>
                <w:top w:val="nil"/>
                <w:left w:val="nil"/>
                <w:bottom w:val="nil"/>
                <w:right w:val="nil"/>
                <w:between w:val="nil"/>
              </w:pBdr>
              <w:ind w:left="270" w:right="113"/>
              <w:rPr>
                <w:rFonts w:ascii="Arial Narrow" w:eastAsia="Arial Narrow" w:hAnsi="Arial Narrow" w:cs="Arial Narrow"/>
                <w:color w:val="000000"/>
                <w:sz w:val="22"/>
                <w:szCs w:val="22"/>
              </w:rPr>
            </w:pPr>
          </w:p>
          <w:p w:rsidR="0031193B" w:rsidRDefault="004E1074">
            <w:pPr>
              <w:pBdr>
                <w:top w:val="nil"/>
                <w:left w:val="nil"/>
                <w:bottom w:val="nil"/>
                <w:right w:val="nil"/>
                <w:between w:val="nil"/>
              </w:pBdr>
              <w:ind w:left="270" w:right="113"/>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Švietimo konsultantė</w:t>
            </w:r>
          </w:p>
          <w:p w:rsidR="0031193B" w:rsidRDefault="004E1074" w:rsidP="001E6236">
            <w:pPr>
              <w:pBdr>
                <w:top w:val="nil"/>
                <w:left w:val="nil"/>
                <w:bottom w:val="nil"/>
                <w:right w:val="nil"/>
                <w:between w:val="nil"/>
              </w:pBdr>
              <w:ind w:left="270" w:right="113"/>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lastRenderedPageBreak/>
              <w:t>Prisidėjau prie „</w:t>
            </w:r>
            <w:proofErr w:type="spellStart"/>
            <w:r>
              <w:rPr>
                <w:rFonts w:ascii="Arial Narrow" w:eastAsia="Arial Narrow" w:hAnsi="Arial Narrow" w:cs="Arial Narrow"/>
                <w:color w:val="000000"/>
                <w:sz w:val="22"/>
                <w:szCs w:val="22"/>
              </w:rPr>
              <w:t>Alternaytyviojo</w:t>
            </w:r>
            <w:proofErr w:type="spellEnd"/>
            <w:r>
              <w:rPr>
                <w:rFonts w:ascii="Arial Narrow" w:eastAsia="Arial Narrow" w:hAnsi="Arial Narrow" w:cs="Arial Narrow"/>
                <w:color w:val="000000"/>
                <w:sz w:val="22"/>
                <w:szCs w:val="22"/>
              </w:rPr>
              <w:t xml:space="preserve"> ugdymo“ gairių parengimo įgyvendinant ir pritaikant projektą Lietuvos mokykloms. (darbo sutartis su </w:t>
            </w:r>
            <w:proofErr w:type="spellStart"/>
            <w:r>
              <w:rPr>
                <w:rFonts w:ascii="Arial Narrow" w:eastAsia="Arial Narrow" w:hAnsi="Arial Narrow" w:cs="Arial Narrow"/>
                <w:color w:val="000000"/>
                <w:sz w:val="22"/>
                <w:szCs w:val="22"/>
              </w:rPr>
              <w:t>Boltic</w:t>
            </w:r>
            <w:proofErr w:type="spellEnd"/>
            <w:r>
              <w:rPr>
                <w:rFonts w:ascii="Arial Narrow" w:eastAsia="Arial Narrow" w:hAnsi="Arial Narrow" w:cs="Arial Narrow"/>
                <w:color w:val="000000"/>
                <w:sz w:val="22"/>
                <w:szCs w:val="22"/>
              </w:rPr>
              <w:t xml:space="preserve"> </w:t>
            </w:r>
            <w:proofErr w:type="spellStart"/>
            <w:r>
              <w:rPr>
                <w:rFonts w:ascii="Arial Narrow" w:eastAsia="Arial Narrow" w:hAnsi="Arial Narrow" w:cs="Arial Narrow"/>
                <w:color w:val="000000"/>
                <w:sz w:val="22"/>
                <w:szCs w:val="22"/>
              </w:rPr>
              <w:t>Legal</w:t>
            </w:r>
            <w:proofErr w:type="spellEnd"/>
            <w:r>
              <w:rPr>
                <w:rFonts w:ascii="Arial Narrow" w:eastAsia="Arial Narrow" w:hAnsi="Arial Narrow" w:cs="Arial Narrow"/>
                <w:color w:val="000000"/>
                <w:sz w:val="22"/>
                <w:szCs w:val="22"/>
              </w:rPr>
              <w:t xml:space="preserve"> </w:t>
            </w:r>
            <w:proofErr w:type="spellStart"/>
            <w:r>
              <w:rPr>
                <w:rFonts w:ascii="Arial Narrow" w:eastAsia="Arial Narrow" w:hAnsi="Arial Narrow" w:cs="Arial Narrow"/>
                <w:color w:val="000000"/>
                <w:sz w:val="22"/>
                <w:szCs w:val="22"/>
              </w:rPr>
              <w:t>Solution</w:t>
            </w:r>
            <w:proofErr w:type="spellEnd"/>
            <w:r>
              <w:rPr>
                <w:rFonts w:ascii="Arial Narrow" w:eastAsia="Arial Narrow" w:hAnsi="Arial Narrow" w:cs="Arial Narrow"/>
                <w:color w:val="000000"/>
                <w:sz w:val="22"/>
                <w:szCs w:val="22"/>
              </w:rPr>
              <w:t xml:space="preserve">)  Atlikau tarpinio teisinio reglamentavimo analizę, tikslinau, atsižvelgiant į ekspertų komentarus, dalyvavau FOCUS grupės susitikime, gairių ir teisės aktų projektų svarstyme ŠMM. </w:t>
            </w:r>
          </w:p>
          <w:p w:rsidR="0031193B" w:rsidRDefault="004E1074" w:rsidP="001E6236">
            <w:pPr>
              <w:pBdr>
                <w:top w:val="nil"/>
                <w:left w:val="nil"/>
                <w:bottom w:val="nil"/>
                <w:right w:val="nil"/>
                <w:between w:val="nil"/>
              </w:pBdr>
              <w:ind w:left="270" w:right="113"/>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Dalyvavau viešojoje konsultacijoje, pristačiau gaires, dalyvavau diskusijoje. </w:t>
            </w:r>
          </w:p>
          <w:p w:rsidR="0031193B" w:rsidRDefault="004E1074" w:rsidP="001E6236">
            <w:pPr>
              <w:pBdr>
                <w:top w:val="nil"/>
                <w:left w:val="nil"/>
                <w:bottom w:val="nil"/>
                <w:right w:val="nil"/>
                <w:between w:val="nil"/>
              </w:pBdr>
              <w:tabs>
                <w:tab w:val="left" w:pos="426"/>
              </w:tabs>
              <w:ind w:left="270"/>
              <w:jc w:val="both"/>
              <w:rPr>
                <w:color w:val="000000"/>
                <w:sz w:val="22"/>
                <w:szCs w:val="22"/>
              </w:rPr>
            </w:pPr>
            <w:r>
              <w:rPr>
                <w:color w:val="000000"/>
                <w:sz w:val="22"/>
                <w:szCs w:val="22"/>
              </w:rPr>
              <w:t xml:space="preserve">  </w:t>
            </w:r>
            <w:hyperlink r:id="rId9">
              <w:r>
                <w:rPr>
                  <w:color w:val="0000FF"/>
                  <w:sz w:val="22"/>
                  <w:szCs w:val="22"/>
                  <w:u w:val="single"/>
                </w:rPr>
                <w:t>http://www.alternatyvusisugdymas.lt/</w:t>
              </w:r>
            </w:hyperlink>
          </w:p>
          <w:p w:rsidR="0031193B" w:rsidRDefault="004E1074" w:rsidP="001E6236">
            <w:pPr>
              <w:pBdr>
                <w:top w:val="nil"/>
                <w:left w:val="nil"/>
                <w:bottom w:val="nil"/>
                <w:right w:val="nil"/>
                <w:between w:val="nil"/>
              </w:pBdr>
              <w:ind w:left="270" w:right="113"/>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Vedžiau mokymus ir seminarus Lietuvos mokykloms, kurios įgyvendina Produktyvųjį ugdymą. ( švietimo konsultanto pažymėjimas SK Nr. 4843, kuris galioja nuo 2015 iki 2020 metų) </w:t>
            </w:r>
          </w:p>
          <w:p w:rsidR="0031193B" w:rsidRDefault="0031193B">
            <w:pPr>
              <w:pBdr>
                <w:top w:val="nil"/>
                <w:left w:val="nil"/>
                <w:bottom w:val="nil"/>
                <w:right w:val="nil"/>
                <w:between w:val="nil"/>
              </w:pBdr>
              <w:ind w:left="270" w:right="113"/>
              <w:rPr>
                <w:rFonts w:ascii="Arial Narrow" w:eastAsia="Arial Narrow" w:hAnsi="Arial Narrow" w:cs="Arial Narrow"/>
                <w:color w:val="000000"/>
                <w:sz w:val="22"/>
                <w:szCs w:val="22"/>
              </w:rPr>
            </w:pPr>
          </w:p>
          <w:p w:rsidR="0031193B" w:rsidRDefault="004E1074" w:rsidP="001E6236">
            <w:pPr>
              <w:pBdr>
                <w:top w:val="nil"/>
                <w:left w:val="nil"/>
                <w:bottom w:val="nil"/>
                <w:right w:val="nil"/>
                <w:between w:val="nil"/>
              </w:pBdr>
              <w:ind w:left="270" w:right="113"/>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Lietuvos Respublikos ŠMM įsakymas Dėl produktyviojo mokymosi organizavimo tvarkos aprašo patvirtinimo 2014 m. kovo 31 d. Nr. V-256 </w:t>
            </w:r>
          </w:p>
          <w:p w:rsidR="0031193B" w:rsidRDefault="004E1074" w:rsidP="001E6236">
            <w:pPr>
              <w:pBdr>
                <w:top w:val="nil"/>
                <w:left w:val="nil"/>
                <w:bottom w:val="nil"/>
                <w:right w:val="nil"/>
                <w:between w:val="nil"/>
              </w:pBdr>
              <w:ind w:left="270" w:right="113"/>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2017 m. įsakymo projekto  1 punktu patvirtinta Produktyviojo mokymosi organizavimo tvarkos aprašu 2017–2018 ir 2018–2019 mokslo metais vadovaujasi šios mokyklos:</w:t>
            </w:r>
          </w:p>
          <w:p w:rsidR="0031193B" w:rsidRDefault="004E1074" w:rsidP="001E6236">
            <w:pPr>
              <w:pBdr>
                <w:top w:val="nil"/>
                <w:left w:val="nil"/>
                <w:bottom w:val="nil"/>
                <w:right w:val="nil"/>
                <w:between w:val="nil"/>
              </w:pBdr>
              <w:ind w:left="270" w:right="113"/>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w:t>
            </w:r>
            <w:r>
              <w:rPr>
                <w:rFonts w:ascii="Arial Narrow" w:eastAsia="Arial Narrow" w:hAnsi="Arial Narrow" w:cs="Arial Narrow"/>
                <w:color w:val="000000"/>
                <w:sz w:val="22"/>
                <w:szCs w:val="22"/>
              </w:rPr>
              <w:tab/>
              <w:t>Kėdainių suaugusiųjų ir jaunimo mokymo centras;</w:t>
            </w:r>
          </w:p>
          <w:p w:rsidR="0031193B" w:rsidRDefault="004E1074" w:rsidP="001E6236">
            <w:pPr>
              <w:pBdr>
                <w:top w:val="nil"/>
                <w:left w:val="nil"/>
                <w:bottom w:val="nil"/>
                <w:right w:val="nil"/>
                <w:between w:val="nil"/>
              </w:pBdr>
              <w:ind w:left="270" w:right="113"/>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w:t>
            </w:r>
            <w:r>
              <w:rPr>
                <w:rFonts w:ascii="Arial Narrow" w:eastAsia="Arial Narrow" w:hAnsi="Arial Narrow" w:cs="Arial Narrow"/>
                <w:color w:val="000000"/>
                <w:sz w:val="22"/>
                <w:szCs w:val="22"/>
              </w:rPr>
              <w:tab/>
              <w:t>Prienų „</w:t>
            </w:r>
            <w:proofErr w:type="spellStart"/>
            <w:r>
              <w:rPr>
                <w:rFonts w:ascii="Arial Narrow" w:eastAsia="Arial Narrow" w:hAnsi="Arial Narrow" w:cs="Arial Narrow"/>
                <w:color w:val="000000"/>
                <w:sz w:val="22"/>
                <w:szCs w:val="22"/>
              </w:rPr>
              <w:t>Revuonos</w:t>
            </w:r>
            <w:proofErr w:type="spellEnd"/>
            <w:r>
              <w:rPr>
                <w:rFonts w:ascii="Arial Narrow" w:eastAsia="Arial Narrow" w:hAnsi="Arial Narrow" w:cs="Arial Narrow"/>
                <w:color w:val="000000"/>
                <w:sz w:val="22"/>
                <w:szCs w:val="22"/>
              </w:rPr>
              <w:t>“ pagrindinė mokykla;</w:t>
            </w:r>
          </w:p>
          <w:p w:rsidR="0031193B" w:rsidRDefault="004E1074" w:rsidP="001E6236">
            <w:pPr>
              <w:pBdr>
                <w:top w:val="nil"/>
                <w:left w:val="nil"/>
                <w:bottom w:val="nil"/>
                <w:right w:val="nil"/>
                <w:between w:val="nil"/>
              </w:pBdr>
              <w:ind w:left="270" w:right="113"/>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w:t>
            </w:r>
            <w:r>
              <w:rPr>
                <w:rFonts w:ascii="Arial Narrow" w:eastAsia="Arial Narrow" w:hAnsi="Arial Narrow" w:cs="Arial Narrow"/>
                <w:color w:val="000000"/>
                <w:sz w:val="22"/>
                <w:szCs w:val="22"/>
              </w:rPr>
              <w:tab/>
              <w:t>Ukmergės r. Siesikų gimnazija;</w:t>
            </w:r>
          </w:p>
          <w:p w:rsidR="0031193B" w:rsidRDefault="004E1074" w:rsidP="001E6236">
            <w:pPr>
              <w:pBdr>
                <w:top w:val="nil"/>
                <w:left w:val="nil"/>
                <w:bottom w:val="nil"/>
                <w:right w:val="nil"/>
                <w:between w:val="nil"/>
              </w:pBdr>
              <w:ind w:left="270" w:right="113"/>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w:t>
            </w:r>
            <w:r>
              <w:rPr>
                <w:rFonts w:ascii="Arial Narrow" w:eastAsia="Arial Narrow" w:hAnsi="Arial Narrow" w:cs="Arial Narrow"/>
                <w:color w:val="000000"/>
                <w:sz w:val="22"/>
                <w:szCs w:val="22"/>
              </w:rPr>
              <w:tab/>
              <w:t>Ukmergės Užupio pagrindinė mokykla;</w:t>
            </w:r>
          </w:p>
          <w:p w:rsidR="0031193B" w:rsidRDefault="004E1074" w:rsidP="001E6236">
            <w:pPr>
              <w:pBdr>
                <w:top w:val="nil"/>
                <w:left w:val="nil"/>
                <w:bottom w:val="nil"/>
                <w:right w:val="nil"/>
                <w:between w:val="nil"/>
              </w:pBdr>
              <w:ind w:left="270" w:right="113"/>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w:t>
            </w:r>
            <w:r>
              <w:rPr>
                <w:rFonts w:ascii="Arial Narrow" w:eastAsia="Arial Narrow" w:hAnsi="Arial Narrow" w:cs="Arial Narrow"/>
                <w:color w:val="000000"/>
                <w:sz w:val="22"/>
                <w:szCs w:val="22"/>
              </w:rPr>
              <w:tab/>
              <w:t>Telšių suaugusiųjų mokykla.“</w:t>
            </w:r>
          </w:p>
          <w:p w:rsidR="004271E7" w:rsidRDefault="004E1074">
            <w:pPr>
              <w:pBdr>
                <w:top w:val="nil"/>
                <w:left w:val="nil"/>
                <w:bottom w:val="nil"/>
                <w:right w:val="nil"/>
                <w:between w:val="nil"/>
              </w:pBdr>
              <w:tabs>
                <w:tab w:val="left" w:pos="426"/>
              </w:tabs>
              <w:ind w:left="27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 </w:t>
            </w:r>
          </w:p>
          <w:p w:rsidR="0031193B" w:rsidRDefault="004E1074">
            <w:pPr>
              <w:pBdr>
                <w:top w:val="nil"/>
                <w:left w:val="nil"/>
                <w:bottom w:val="nil"/>
                <w:right w:val="nil"/>
                <w:between w:val="nil"/>
              </w:pBdr>
              <w:tabs>
                <w:tab w:val="left" w:pos="426"/>
              </w:tabs>
              <w:ind w:left="270"/>
              <w:jc w:val="both"/>
              <w:rPr>
                <w:color w:val="000000"/>
                <w:sz w:val="22"/>
                <w:szCs w:val="22"/>
              </w:rPr>
            </w:pPr>
            <w:r>
              <w:rPr>
                <w:rFonts w:ascii="Arial Narrow" w:eastAsia="Arial Narrow" w:hAnsi="Arial Narrow" w:cs="Arial Narrow"/>
                <w:color w:val="000000"/>
                <w:sz w:val="22"/>
                <w:szCs w:val="22"/>
              </w:rPr>
              <w:t xml:space="preserve"> </w:t>
            </w:r>
            <w:proofErr w:type="spellStart"/>
            <w:r>
              <w:rPr>
                <w:rFonts w:ascii="Arial Narrow" w:eastAsia="Arial Narrow" w:hAnsi="Arial Narrow" w:cs="Arial Narrow"/>
                <w:color w:val="000000"/>
                <w:sz w:val="22"/>
                <w:szCs w:val="22"/>
              </w:rPr>
              <w:t>Boltic</w:t>
            </w:r>
            <w:proofErr w:type="spellEnd"/>
            <w:r>
              <w:rPr>
                <w:rFonts w:ascii="Arial Narrow" w:eastAsia="Arial Narrow" w:hAnsi="Arial Narrow" w:cs="Arial Narrow"/>
                <w:color w:val="000000"/>
                <w:sz w:val="22"/>
                <w:szCs w:val="22"/>
              </w:rPr>
              <w:t xml:space="preserve"> </w:t>
            </w:r>
            <w:proofErr w:type="spellStart"/>
            <w:r>
              <w:rPr>
                <w:rFonts w:ascii="Arial Narrow" w:eastAsia="Arial Narrow" w:hAnsi="Arial Narrow" w:cs="Arial Narrow"/>
                <w:color w:val="000000"/>
                <w:sz w:val="22"/>
                <w:szCs w:val="22"/>
              </w:rPr>
              <w:t>Legal</w:t>
            </w:r>
            <w:proofErr w:type="spellEnd"/>
            <w:r>
              <w:rPr>
                <w:rFonts w:ascii="Arial Narrow" w:eastAsia="Arial Narrow" w:hAnsi="Arial Narrow" w:cs="Arial Narrow"/>
                <w:color w:val="000000"/>
                <w:sz w:val="22"/>
                <w:szCs w:val="22"/>
              </w:rPr>
              <w:t xml:space="preserve"> </w:t>
            </w:r>
            <w:proofErr w:type="spellStart"/>
            <w:r>
              <w:rPr>
                <w:rFonts w:ascii="Arial Narrow" w:eastAsia="Arial Narrow" w:hAnsi="Arial Narrow" w:cs="Arial Narrow"/>
                <w:color w:val="000000"/>
                <w:sz w:val="22"/>
                <w:szCs w:val="22"/>
              </w:rPr>
              <w:t>Solution</w:t>
            </w:r>
            <w:proofErr w:type="spellEnd"/>
            <w:r>
              <w:rPr>
                <w:rFonts w:ascii="Arial Narrow" w:eastAsia="Arial Narrow" w:hAnsi="Arial Narrow" w:cs="Arial Narrow"/>
                <w:color w:val="000000"/>
                <w:sz w:val="22"/>
                <w:szCs w:val="22"/>
              </w:rPr>
              <w:t xml:space="preserve">   </w:t>
            </w:r>
            <w:hyperlink r:id="rId10">
              <w:r>
                <w:rPr>
                  <w:color w:val="0000FF"/>
                  <w:sz w:val="22"/>
                  <w:szCs w:val="22"/>
                  <w:u w:val="single"/>
                </w:rPr>
                <w:t>https://www.smm.lt/</w:t>
              </w:r>
            </w:hyperlink>
          </w:p>
          <w:p w:rsidR="0031193B" w:rsidRDefault="0031193B">
            <w:pPr>
              <w:pBdr>
                <w:top w:val="nil"/>
                <w:left w:val="nil"/>
                <w:bottom w:val="nil"/>
                <w:right w:val="nil"/>
                <w:between w:val="nil"/>
              </w:pBdr>
              <w:ind w:left="270" w:right="113"/>
              <w:rPr>
                <w:rFonts w:ascii="Arial Narrow" w:eastAsia="Arial Narrow" w:hAnsi="Arial Narrow" w:cs="Arial Narrow"/>
                <w:color w:val="000000"/>
                <w:sz w:val="22"/>
                <w:szCs w:val="22"/>
              </w:rPr>
            </w:pPr>
          </w:p>
          <w:p w:rsidR="0031193B" w:rsidRDefault="0031193B">
            <w:pPr>
              <w:pBdr>
                <w:top w:val="nil"/>
                <w:left w:val="nil"/>
                <w:bottom w:val="nil"/>
                <w:right w:val="nil"/>
                <w:between w:val="nil"/>
              </w:pBdr>
              <w:ind w:left="270" w:right="113"/>
              <w:rPr>
                <w:rFonts w:ascii="Arial Narrow" w:eastAsia="Arial Narrow" w:hAnsi="Arial Narrow" w:cs="Arial Narrow"/>
                <w:color w:val="000000"/>
                <w:sz w:val="22"/>
                <w:szCs w:val="22"/>
              </w:rPr>
            </w:pPr>
          </w:p>
          <w:p w:rsidR="0031193B" w:rsidRDefault="004E1074">
            <w:pPr>
              <w:pBdr>
                <w:top w:val="nil"/>
                <w:left w:val="nil"/>
                <w:bottom w:val="nil"/>
                <w:right w:val="nil"/>
                <w:between w:val="nil"/>
              </w:pBdr>
              <w:ind w:left="270" w:right="113"/>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Švietimas</w:t>
            </w:r>
          </w:p>
        </w:tc>
      </w:tr>
      <w:tr w:rsidR="0031193B">
        <w:trPr>
          <w:trHeight w:val="180"/>
        </w:trPr>
        <w:tc>
          <w:tcPr>
            <w:tcW w:w="2850" w:type="dxa"/>
            <w:gridSpan w:val="2"/>
            <w:tcBorders>
              <w:right w:val="single" w:sz="4" w:space="0" w:color="000000"/>
            </w:tcBorders>
          </w:tcPr>
          <w:p w:rsidR="0031193B" w:rsidRPr="001E6236" w:rsidRDefault="0031193B">
            <w:pPr>
              <w:pBdr>
                <w:top w:val="nil"/>
                <w:left w:val="nil"/>
                <w:bottom w:val="nil"/>
                <w:right w:val="nil"/>
                <w:between w:val="nil"/>
              </w:pBdr>
              <w:ind w:left="113" w:right="113"/>
              <w:rPr>
                <w:rFonts w:ascii="Arial Narrow" w:eastAsia="Arial Narrow" w:hAnsi="Arial Narrow" w:cs="Arial Narrow"/>
                <w:color w:val="000000"/>
                <w:sz w:val="22"/>
                <w:szCs w:val="22"/>
              </w:rPr>
            </w:pPr>
          </w:p>
        </w:tc>
        <w:tc>
          <w:tcPr>
            <w:tcW w:w="7642" w:type="dxa"/>
            <w:gridSpan w:val="3"/>
          </w:tcPr>
          <w:p w:rsidR="0031193B" w:rsidRDefault="0031193B">
            <w:pPr>
              <w:pBdr>
                <w:top w:val="nil"/>
                <w:left w:val="nil"/>
                <w:bottom w:val="nil"/>
                <w:right w:val="nil"/>
                <w:between w:val="nil"/>
              </w:pBdr>
              <w:ind w:left="270" w:right="113"/>
              <w:rPr>
                <w:rFonts w:ascii="Arial Narrow" w:eastAsia="Arial Narrow" w:hAnsi="Arial Narrow" w:cs="Arial Narrow"/>
                <w:color w:val="000000"/>
                <w:sz w:val="22"/>
                <w:szCs w:val="22"/>
              </w:rPr>
            </w:pPr>
          </w:p>
        </w:tc>
      </w:tr>
      <w:tr w:rsidR="0031193B">
        <w:tc>
          <w:tcPr>
            <w:tcW w:w="2850" w:type="dxa"/>
            <w:gridSpan w:val="2"/>
            <w:tcBorders>
              <w:right w:val="single" w:sz="4" w:space="0" w:color="000000"/>
            </w:tcBorders>
          </w:tcPr>
          <w:p w:rsidR="0031193B" w:rsidRPr="001E6236" w:rsidRDefault="004E1074">
            <w:pPr>
              <w:pBdr>
                <w:top w:val="nil"/>
                <w:left w:val="nil"/>
                <w:bottom w:val="nil"/>
                <w:right w:val="nil"/>
                <w:between w:val="nil"/>
              </w:pBdr>
              <w:spacing w:before="74"/>
              <w:ind w:left="113" w:right="113"/>
              <w:jc w:val="right"/>
              <w:rPr>
                <w:rFonts w:ascii="Arial Narrow" w:eastAsia="Arial Narrow" w:hAnsi="Arial Narrow" w:cs="Arial Narrow"/>
                <w:color w:val="000000"/>
                <w:sz w:val="22"/>
                <w:szCs w:val="22"/>
              </w:rPr>
            </w:pPr>
            <w:r w:rsidRPr="001E6236">
              <w:rPr>
                <w:rFonts w:ascii="Arial Narrow" w:eastAsia="Arial Narrow" w:hAnsi="Arial Narrow" w:cs="Arial Narrow"/>
                <w:color w:val="000000"/>
                <w:sz w:val="22"/>
                <w:szCs w:val="22"/>
              </w:rPr>
              <w:t>Datos</w:t>
            </w:r>
          </w:p>
          <w:p w:rsidR="0031193B" w:rsidRPr="001E6236" w:rsidRDefault="004E1074">
            <w:pPr>
              <w:pBdr>
                <w:top w:val="nil"/>
                <w:left w:val="nil"/>
                <w:bottom w:val="nil"/>
                <w:right w:val="nil"/>
                <w:between w:val="nil"/>
              </w:pBdr>
              <w:spacing w:before="74"/>
              <w:ind w:left="113" w:right="113"/>
              <w:jc w:val="right"/>
              <w:rPr>
                <w:rFonts w:ascii="Arial Narrow" w:eastAsia="Arial Narrow" w:hAnsi="Arial Narrow" w:cs="Arial Narrow"/>
                <w:color w:val="000000"/>
                <w:sz w:val="22"/>
                <w:szCs w:val="22"/>
              </w:rPr>
            </w:pPr>
            <w:r w:rsidRPr="001E6236">
              <w:rPr>
                <w:rFonts w:ascii="Arial Narrow" w:eastAsia="Arial Narrow" w:hAnsi="Arial Narrow" w:cs="Arial Narrow"/>
                <w:color w:val="000000"/>
                <w:sz w:val="22"/>
                <w:szCs w:val="22"/>
              </w:rPr>
              <w:t>Profesija arba pareigos</w:t>
            </w:r>
          </w:p>
          <w:p w:rsidR="0031193B" w:rsidRPr="001E6236" w:rsidRDefault="0031193B">
            <w:pPr>
              <w:pBdr>
                <w:top w:val="nil"/>
                <w:left w:val="nil"/>
                <w:bottom w:val="nil"/>
                <w:right w:val="nil"/>
                <w:between w:val="nil"/>
              </w:pBdr>
              <w:rPr>
                <w:rFonts w:ascii="Arial Narrow" w:eastAsia="Arial Narrow" w:hAnsi="Arial Narrow" w:cs="Arial Narrow"/>
                <w:color w:val="000000"/>
                <w:sz w:val="22"/>
                <w:szCs w:val="22"/>
              </w:rPr>
            </w:pPr>
          </w:p>
          <w:p w:rsidR="0031193B" w:rsidRPr="001E6236" w:rsidRDefault="004E1074">
            <w:pPr>
              <w:pBdr>
                <w:top w:val="nil"/>
                <w:left w:val="nil"/>
                <w:bottom w:val="nil"/>
                <w:right w:val="nil"/>
                <w:between w:val="nil"/>
              </w:pBdr>
              <w:spacing w:before="74"/>
              <w:ind w:left="113" w:right="113"/>
              <w:jc w:val="right"/>
              <w:rPr>
                <w:rFonts w:ascii="Arial Narrow" w:eastAsia="Arial Narrow" w:hAnsi="Arial Narrow" w:cs="Arial Narrow"/>
                <w:color w:val="000000"/>
                <w:sz w:val="22"/>
                <w:szCs w:val="22"/>
              </w:rPr>
            </w:pPr>
            <w:r w:rsidRPr="001E6236">
              <w:rPr>
                <w:rFonts w:ascii="Arial Narrow" w:eastAsia="Arial Narrow" w:hAnsi="Arial Narrow" w:cs="Arial Narrow"/>
                <w:color w:val="000000"/>
                <w:sz w:val="22"/>
                <w:szCs w:val="22"/>
              </w:rPr>
              <w:t>Pagrindinės veiklos ir atsakomybės</w:t>
            </w:r>
          </w:p>
          <w:p w:rsidR="0031193B" w:rsidRPr="001E6236" w:rsidRDefault="0031193B">
            <w:pPr>
              <w:pBdr>
                <w:top w:val="nil"/>
                <w:left w:val="nil"/>
                <w:bottom w:val="nil"/>
                <w:right w:val="nil"/>
                <w:between w:val="nil"/>
              </w:pBdr>
              <w:ind w:left="113" w:right="113"/>
              <w:jc w:val="right"/>
              <w:rPr>
                <w:rFonts w:ascii="Arial Narrow" w:eastAsia="Arial Narrow" w:hAnsi="Arial Narrow" w:cs="Arial Narrow"/>
                <w:color w:val="000000"/>
                <w:sz w:val="22"/>
                <w:szCs w:val="22"/>
              </w:rPr>
            </w:pPr>
          </w:p>
          <w:p w:rsidR="0031193B" w:rsidRPr="001E6236" w:rsidRDefault="0031193B">
            <w:pPr>
              <w:pBdr>
                <w:top w:val="nil"/>
                <w:left w:val="nil"/>
                <w:bottom w:val="nil"/>
                <w:right w:val="nil"/>
                <w:between w:val="nil"/>
              </w:pBdr>
              <w:ind w:left="113" w:right="113"/>
              <w:jc w:val="right"/>
              <w:rPr>
                <w:rFonts w:ascii="Arial Narrow" w:eastAsia="Arial Narrow" w:hAnsi="Arial Narrow" w:cs="Arial Narrow"/>
                <w:color w:val="000000"/>
                <w:sz w:val="22"/>
                <w:szCs w:val="22"/>
              </w:rPr>
            </w:pPr>
          </w:p>
          <w:p w:rsidR="0031193B" w:rsidRPr="001E6236" w:rsidRDefault="0031193B">
            <w:pPr>
              <w:pBdr>
                <w:top w:val="nil"/>
                <w:left w:val="nil"/>
                <w:bottom w:val="nil"/>
                <w:right w:val="nil"/>
                <w:between w:val="nil"/>
              </w:pBdr>
              <w:ind w:left="113" w:right="113"/>
              <w:jc w:val="right"/>
              <w:rPr>
                <w:rFonts w:ascii="Arial Narrow" w:eastAsia="Arial Narrow" w:hAnsi="Arial Narrow" w:cs="Arial Narrow"/>
                <w:color w:val="000000"/>
                <w:sz w:val="22"/>
                <w:szCs w:val="22"/>
              </w:rPr>
            </w:pPr>
          </w:p>
          <w:p w:rsidR="0031193B" w:rsidRPr="001E6236" w:rsidRDefault="0031193B">
            <w:pPr>
              <w:pBdr>
                <w:top w:val="nil"/>
                <w:left w:val="nil"/>
                <w:bottom w:val="nil"/>
                <w:right w:val="nil"/>
                <w:between w:val="nil"/>
              </w:pBdr>
              <w:ind w:left="113" w:right="113"/>
              <w:jc w:val="right"/>
              <w:rPr>
                <w:rFonts w:ascii="Arial Narrow" w:eastAsia="Arial Narrow" w:hAnsi="Arial Narrow" w:cs="Arial Narrow"/>
                <w:color w:val="000000"/>
                <w:sz w:val="22"/>
                <w:szCs w:val="22"/>
              </w:rPr>
            </w:pPr>
          </w:p>
          <w:p w:rsidR="0031193B" w:rsidRPr="001E6236" w:rsidRDefault="004E1074">
            <w:pPr>
              <w:pBdr>
                <w:top w:val="nil"/>
                <w:left w:val="nil"/>
                <w:bottom w:val="nil"/>
                <w:right w:val="nil"/>
                <w:between w:val="nil"/>
              </w:pBdr>
              <w:ind w:left="113" w:right="113"/>
              <w:jc w:val="right"/>
              <w:rPr>
                <w:rFonts w:ascii="Arial Narrow" w:eastAsia="Arial Narrow" w:hAnsi="Arial Narrow" w:cs="Arial Narrow"/>
                <w:color w:val="000000"/>
                <w:sz w:val="22"/>
                <w:szCs w:val="22"/>
              </w:rPr>
            </w:pPr>
            <w:r w:rsidRPr="001E6236">
              <w:rPr>
                <w:rFonts w:ascii="Arial Narrow" w:eastAsia="Arial Narrow" w:hAnsi="Arial Narrow" w:cs="Arial Narrow"/>
                <w:color w:val="000000"/>
                <w:sz w:val="22"/>
                <w:szCs w:val="22"/>
              </w:rPr>
              <w:t>Darbovietės pavadinimas ir</w:t>
            </w:r>
          </w:p>
          <w:p w:rsidR="0031193B" w:rsidRPr="001E6236" w:rsidRDefault="004E1074">
            <w:pPr>
              <w:pBdr>
                <w:top w:val="nil"/>
                <w:left w:val="nil"/>
                <w:bottom w:val="nil"/>
                <w:right w:val="nil"/>
                <w:between w:val="nil"/>
              </w:pBdr>
              <w:ind w:left="113" w:right="113"/>
              <w:jc w:val="right"/>
              <w:rPr>
                <w:rFonts w:ascii="Arial Narrow" w:eastAsia="Arial Narrow" w:hAnsi="Arial Narrow" w:cs="Arial Narrow"/>
                <w:color w:val="000000"/>
                <w:sz w:val="22"/>
                <w:szCs w:val="22"/>
              </w:rPr>
            </w:pPr>
            <w:r w:rsidRPr="001E6236">
              <w:rPr>
                <w:rFonts w:ascii="Arial Narrow" w:eastAsia="Arial Narrow" w:hAnsi="Arial Narrow" w:cs="Arial Narrow"/>
                <w:color w:val="000000"/>
                <w:sz w:val="22"/>
                <w:szCs w:val="22"/>
              </w:rPr>
              <w:t>adresas</w:t>
            </w:r>
          </w:p>
          <w:p w:rsidR="0031193B" w:rsidRPr="001E6236" w:rsidRDefault="004E1074">
            <w:pPr>
              <w:pBdr>
                <w:top w:val="nil"/>
                <w:left w:val="nil"/>
                <w:bottom w:val="nil"/>
                <w:right w:val="nil"/>
                <w:between w:val="nil"/>
              </w:pBdr>
              <w:ind w:left="113" w:right="113"/>
              <w:jc w:val="right"/>
              <w:rPr>
                <w:rFonts w:ascii="Arial Narrow" w:eastAsia="Arial Narrow" w:hAnsi="Arial Narrow" w:cs="Arial Narrow"/>
                <w:color w:val="000000"/>
                <w:sz w:val="22"/>
                <w:szCs w:val="22"/>
              </w:rPr>
            </w:pPr>
            <w:r w:rsidRPr="001E6236">
              <w:rPr>
                <w:rFonts w:ascii="Arial Narrow" w:eastAsia="Arial Narrow" w:hAnsi="Arial Narrow" w:cs="Arial Narrow"/>
                <w:color w:val="000000"/>
                <w:sz w:val="22"/>
                <w:szCs w:val="22"/>
              </w:rPr>
              <w:t>Darbovietės veiklos sritis arba ūkio šaka</w:t>
            </w:r>
          </w:p>
          <w:p w:rsidR="0031193B" w:rsidRPr="001E6236" w:rsidRDefault="0031193B">
            <w:pPr>
              <w:pBdr>
                <w:top w:val="nil"/>
                <w:left w:val="nil"/>
                <w:bottom w:val="nil"/>
                <w:right w:val="nil"/>
                <w:between w:val="nil"/>
              </w:pBdr>
              <w:rPr>
                <w:rFonts w:ascii="Arial Narrow" w:eastAsia="Arial Narrow" w:hAnsi="Arial Narrow" w:cs="Arial Narrow"/>
                <w:color w:val="000000"/>
                <w:sz w:val="22"/>
                <w:szCs w:val="22"/>
              </w:rPr>
            </w:pPr>
          </w:p>
          <w:p w:rsidR="0031193B" w:rsidRPr="001E6236" w:rsidRDefault="004E1074">
            <w:pPr>
              <w:pBdr>
                <w:top w:val="nil"/>
                <w:left w:val="nil"/>
                <w:bottom w:val="nil"/>
                <w:right w:val="nil"/>
                <w:between w:val="nil"/>
              </w:pBdr>
              <w:spacing w:before="74"/>
              <w:ind w:left="113" w:right="113"/>
              <w:jc w:val="right"/>
              <w:rPr>
                <w:rFonts w:ascii="Arial Narrow" w:eastAsia="Arial Narrow" w:hAnsi="Arial Narrow" w:cs="Arial Narrow"/>
                <w:color w:val="000000"/>
                <w:sz w:val="22"/>
                <w:szCs w:val="22"/>
              </w:rPr>
            </w:pPr>
            <w:r w:rsidRPr="001E6236">
              <w:rPr>
                <w:rFonts w:ascii="Arial Narrow" w:eastAsia="Arial Narrow" w:hAnsi="Arial Narrow" w:cs="Arial Narrow"/>
                <w:color w:val="000000"/>
                <w:sz w:val="22"/>
                <w:szCs w:val="22"/>
              </w:rPr>
              <w:t>Datos</w:t>
            </w:r>
          </w:p>
          <w:p w:rsidR="0031193B" w:rsidRPr="001E6236" w:rsidRDefault="004E1074">
            <w:pPr>
              <w:pBdr>
                <w:top w:val="nil"/>
                <w:left w:val="nil"/>
                <w:bottom w:val="nil"/>
                <w:right w:val="nil"/>
                <w:between w:val="nil"/>
              </w:pBdr>
              <w:spacing w:before="74"/>
              <w:ind w:left="113" w:right="113"/>
              <w:jc w:val="right"/>
              <w:rPr>
                <w:rFonts w:ascii="Arial Narrow" w:eastAsia="Arial Narrow" w:hAnsi="Arial Narrow" w:cs="Arial Narrow"/>
                <w:color w:val="000000"/>
                <w:sz w:val="22"/>
                <w:szCs w:val="22"/>
              </w:rPr>
            </w:pPr>
            <w:r w:rsidRPr="001E6236">
              <w:rPr>
                <w:rFonts w:ascii="Arial Narrow" w:eastAsia="Arial Narrow" w:hAnsi="Arial Narrow" w:cs="Arial Narrow"/>
                <w:color w:val="000000"/>
                <w:sz w:val="22"/>
                <w:szCs w:val="22"/>
              </w:rPr>
              <w:t>Profesija arba pareigos</w:t>
            </w:r>
          </w:p>
          <w:p w:rsidR="0031193B" w:rsidRPr="001E6236" w:rsidRDefault="004E1074">
            <w:pPr>
              <w:pBdr>
                <w:top w:val="nil"/>
                <w:left w:val="nil"/>
                <w:bottom w:val="nil"/>
                <w:right w:val="nil"/>
                <w:between w:val="nil"/>
              </w:pBdr>
              <w:spacing w:before="74"/>
              <w:ind w:left="113" w:right="113"/>
              <w:jc w:val="right"/>
              <w:rPr>
                <w:rFonts w:ascii="Arial Narrow" w:eastAsia="Arial Narrow" w:hAnsi="Arial Narrow" w:cs="Arial Narrow"/>
                <w:color w:val="000000"/>
                <w:sz w:val="22"/>
                <w:szCs w:val="22"/>
              </w:rPr>
            </w:pPr>
            <w:r w:rsidRPr="001E6236">
              <w:rPr>
                <w:rFonts w:ascii="Arial Narrow" w:eastAsia="Arial Narrow" w:hAnsi="Arial Narrow" w:cs="Arial Narrow"/>
                <w:color w:val="000000"/>
                <w:sz w:val="22"/>
                <w:szCs w:val="22"/>
              </w:rPr>
              <w:t>Pagrindinės veiklos ir atsakomybės</w:t>
            </w:r>
          </w:p>
          <w:p w:rsidR="0031193B" w:rsidRPr="001E6236" w:rsidRDefault="0031193B">
            <w:pPr>
              <w:pBdr>
                <w:top w:val="nil"/>
                <w:left w:val="nil"/>
                <w:bottom w:val="nil"/>
                <w:right w:val="nil"/>
                <w:between w:val="nil"/>
              </w:pBdr>
              <w:ind w:left="113" w:right="113"/>
              <w:jc w:val="right"/>
              <w:rPr>
                <w:rFonts w:ascii="Arial Narrow" w:eastAsia="Arial Narrow" w:hAnsi="Arial Narrow" w:cs="Arial Narrow"/>
                <w:color w:val="000000"/>
                <w:sz w:val="22"/>
                <w:szCs w:val="22"/>
              </w:rPr>
            </w:pPr>
          </w:p>
          <w:p w:rsidR="0031193B" w:rsidRPr="001E6236" w:rsidRDefault="0031193B">
            <w:pPr>
              <w:pBdr>
                <w:top w:val="nil"/>
                <w:left w:val="nil"/>
                <w:bottom w:val="nil"/>
                <w:right w:val="nil"/>
                <w:between w:val="nil"/>
              </w:pBdr>
              <w:ind w:left="113" w:right="113"/>
              <w:jc w:val="right"/>
              <w:rPr>
                <w:rFonts w:ascii="Arial Narrow" w:eastAsia="Arial Narrow" w:hAnsi="Arial Narrow" w:cs="Arial Narrow"/>
                <w:color w:val="000000"/>
                <w:sz w:val="22"/>
                <w:szCs w:val="22"/>
              </w:rPr>
            </w:pPr>
          </w:p>
          <w:p w:rsidR="0031193B" w:rsidRPr="001E6236" w:rsidRDefault="0031193B">
            <w:pPr>
              <w:pBdr>
                <w:top w:val="nil"/>
                <w:left w:val="nil"/>
                <w:bottom w:val="nil"/>
                <w:right w:val="nil"/>
                <w:between w:val="nil"/>
              </w:pBdr>
              <w:ind w:left="113" w:right="113"/>
              <w:jc w:val="right"/>
              <w:rPr>
                <w:rFonts w:ascii="Arial Narrow" w:eastAsia="Arial Narrow" w:hAnsi="Arial Narrow" w:cs="Arial Narrow"/>
                <w:color w:val="000000"/>
                <w:sz w:val="22"/>
                <w:szCs w:val="22"/>
              </w:rPr>
            </w:pPr>
          </w:p>
          <w:p w:rsidR="0031193B" w:rsidRPr="001E6236" w:rsidRDefault="0031193B">
            <w:pPr>
              <w:pBdr>
                <w:top w:val="nil"/>
                <w:left w:val="nil"/>
                <w:bottom w:val="nil"/>
                <w:right w:val="nil"/>
                <w:between w:val="nil"/>
              </w:pBdr>
              <w:ind w:left="113" w:right="113"/>
              <w:jc w:val="right"/>
              <w:rPr>
                <w:rFonts w:ascii="Arial Narrow" w:eastAsia="Arial Narrow" w:hAnsi="Arial Narrow" w:cs="Arial Narrow"/>
                <w:color w:val="000000"/>
                <w:sz w:val="22"/>
                <w:szCs w:val="22"/>
              </w:rPr>
            </w:pPr>
          </w:p>
          <w:p w:rsidR="0031193B" w:rsidRPr="001E6236" w:rsidRDefault="0031193B">
            <w:pPr>
              <w:pBdr>
                <w:top w:val="nil"/>
                <w:left w:val="nil"/>
                <w:bottom w:val="nil"/>
                <w:right w:val="nil"/>
                <w:between w:val="nil"/>
              </w:pBdr>
              <w:ind w:left="113" w:right="113"/>
              <w:jc w:val="right"/>
              <w:rPr>
                <w:rFonts w:ascii="Arial Narrow" w:eastAsia="Arial Narrow" w:hAnsi="Arial Narrow" w:cs="Arial Narrow"/>
                <w:color w:val="000000"/>
                <w:sz w:val="22"/>
                <w:szCs w:val="22"/>
              </w:rPr>
            </w:pPr>
          </w:p>
          <w:p w:rsidR="0031193B" w:rsidRPr="001E6236" w:rsidRDefault="0031193B">
            <w:pPr>
              <w:pBdr>
                <w:top w:val="nil"/>
                <w:left w:val="nil"/>
                <w:bottom w:val="nil"/>
                <w:right w:val="nil"/>
                <w:between w:val="nil"/>
              </w:pBdr>
              <w:ind w:left="113" w:right="113"/>
              <w:jc w:val="right"/>
              <w:rPr>
                <w:rFonts w:ascii="Arial Narrow" w:eastAsia="Arial Narrow" w:hAnsi="Arial Narrow" w:cs="Arial Narrow"/>
                <w:color w:val="000000"/>
                <w:sz w:val="22"/>
                <w:szCs w:val="22"/>
              </w:rPr>
            </w:pPr>
          </w:p>
          <w:p w:rsidR="0031193B" w:rsidRPr="001E6236" w:rsidRDefault="0031193B">
            <w:pPr>
              <w:pBdr>
                <w:top w:val="nil"/>
                <w:left w:val="nil"/>
                <w:bottom w:val="nil"/>
                <w:right w:val="nil"/>
                <w:between w:val="nil"/>
              </w:pBdr>
              <w:ind w:left="113" w:right="113"/>
              <w:jc w:val="right"/>
              <w:rPr>
                <w:rFonts w:ascii="Arial Narrow" w:eastAsia="Arial Narrow" w:hAnsi="Arial Narrow" w:cs="Arial Narrow"/>
                <w:color w:val="000000"/>
                <w:sz w:val="22"/>
                <w:szCs w:val="22"/>
              </w:rPr>
            </w:pPr>
          </w:p>
          <w:p w:rsidR="0031193B" w:rsidRPr="001E6236" w:rsidRDefault="004E1074">
            <w:pPr>
              <w:pBdr>
                <w:top w:val="nil"/>
                <w:left w:val="nil"/>
                <w:bottom w:val="nil"/>
                <w:right w:val="nil"/>
                <w:between w:val="nil"/>
              </w:pBdr>
              <w:ind w:left="113" w:right="113"/>
              <w:jc w:val="right"/>
              <w:rPr>
                <w:rFonts w:ascii="Arial Narrow" w:eastAsia="Arial Narrow" w:hAnsi="Arial Narrow" w:cs="Arial Narrow"/>
                <w:color w:val="000000"/>
                <w:sz w:val="22"/>
                <w:szCs w:val="22"/>
              </w:rPr>
            </w:pPr>
            <w:r w:rsidRPr="001E6236">
              <w:rPr>
                <w:rFonts w:ascii="Arial Narrow" w:eastAsia="Arial Narrow" w:hAnsi="Arial Narrow" w:cs="Arial Narrow"/>
                <w:color w:val="000000"/>
                <w:sz w:val="22"/>
                <w:szCs w:val="22"/>
              </w:rPr>
              <w:t>Darbovietės pavadinimas ir adresas</w:t>
            </w:r>
          </w:p>
          <w:p w:rsidR="0031193B" w:rsidRPr="001E6236" w:rsidRDefault="004E1074">
            <w:pPr>
              <w:pBdr>
                <w:top w:val="nil"/>
                <w:left w:val="nil"/>
                <w:bottom w:val="nil"/>
                <w:right w:val="nil"/>
                <w:between w:val="nil"/>
              </w:pBdr>
              <w:ind w:left="113" w:right="113"/>
              <w:jc w:val="right"/>
              <w:rPr>
                <w:rFonts w:ascii="Arial Narrow" w:eastAsia="Arial Narrow" w:hAnsi="Arial Narrow" w:cs="Arial Narrow"/>
                <w:color w:val="000000"/>
                <w:sz w:val="22"/>
                <w:szCs w:val="22"/>
              </w:rPr>
            </w:pPr>
            <w:r w:rsidRPr="001E6236">
              <w:rPr>
                <w:rFonts w:ascii="Arial Narrow" w:eastAsia="Arial Narrow" w:hAnsi="Arial Narrow" w:cs="Arial Narrow"/>
                <w:color w:val="000000"/>
                <w:sz w:val="22"/>
                <w:szCs w:val="22"/>
              </w:rPr>
              <w:t>Darbovietės veiklos sritis arba ūkio šaka</w:t>
            </w:r>
          </w:p>
          <w:p w:rsidR="0031193B" w:rsidRPr="001E6236" w:rsidRDefault="0031193B">
            <w:pPr>
              <w:pBdr>
                <w:top w:val="nil"/>
                <w:left w:val="nil"/>
                <w:bottom w:val="nil"/>
                <w:right w:val="nil"/>
                <w:between w:val="nil"/>
              </w:pBdr>
              <w:ind w:left="113" w:right="113"/>
              <w:jc w:val="right"/>
              <w:rPr>
                <w:rFonts w:ascii="Arial Narrow" w:eastAsia="Arial Narrow" w:hAnsi="Arial Narrow" w:cs="Arial Narrow"/>
                <w:b/>
                <w:color w:val="000000"/>
                <w:sz w:val="22"/>
                <w:szCs w:val="22"/>
              </w:rPr>
            </w:pPr>
          </w:p>
          <w:p w:rsidR="0031193B" w:rsidRPr="001E6236" w:rsidRDefault="0031193B">
            <w:pPr>
              <w:pBdr>
                <w:top w:val="nil"/>
                <w:left w:val="nil"/>
                <w:bottom w:val="nil"/>
                <w:right w:val="nil"/>
                <w:between w:val="nil"/>
              </w:pBdr>
              <w:spacing w:before="74"/>
              <w:ind w:left="113" w:right="113"/>
              <w:jc w:val="right"/>
              <w:rPr>
                <w:rFonts w:ascii="Arial Narrow" w:eastAsia="Arial Narrow" w:hAnsi="Arial Narrow" w:cs="Arial Narrow"/>
                <w:color w:val="000000"/>
                <w:sz w:val="22"/>
                <w:szCs w:val="22"/>
              </w:rPr>
            </w:pPr>
          </w:p>
          <w:p w:rsidR="0031193B" w:rsidRPr="001E6236" w:rsidRDefault="004E1074">
            <w:pPr>
              <w:pBdr>
                <w:top w:val="nil"/>
                <w:left w:val="nil"/>
                <w:bottom w:val="nil"/>
                <w:right w:val="nil"/>
                <w:between w:val="nil"/>
              </w:pBdr>
              <w:spacing w:before="74"/>
              <w:ind w:left="113" w:right="113"/>
              <w:jc w:val="right"/>
              <w:rPr>
                <w:rFonts w:ascii="Arial Narrow" w:eastAsia="Arial Narrow" w:hAnsi="Arial Narrow" w:cs="Arial Narrow"/>
                <w:color w:val="000000"/>
                <w:sz w:val="22"/>
                <w:szCs w:val="22"/>
              </w:rPr>
            </w:pPr>
            <w:r w:rsidRPr="001E6236">
              <w:rPr>
                <w:rFonts w:ascii="Arial Narrow" w:eastAsia="Arial Narrow" w:hAnsi="Arial Narrow" w:cs="Arial Narrow"/>
                <w:color w:val="000000"/>
                <w:sz w:val="22"/>
                <w:szCs w:val="22"/>
              </w:rPr>
              <w:t>Datos</w:t>
            </w:r>
          </w:p>
          <w:p w:rsidR="0031193B" w:rsidRPr="001E6236" w:rsidRDefault="004E1074">
            <w:pPr>
              <w:pBdr>
                <w:top w:val="nil"/>
                <w:left w:val="nil"/>
                <w:bottom w:val="nil"/>
                <w:right w:val="nil"/>
                <w:between w:val="nil"/>
              </w:pBdr>
              <w:spacing w:before="74"/>
              <w:ind w:left="113" w:right="113"/>
              <w:jc w:val="right"/>
              <w:rPr>
                <w:rFonts w:ascii="Arial Narrow" w:eastAsia="Arial Narrow" w:hAnsi="Arial Narrow" w:cs="Arial Narrow"/>
                <w:color w:val="000000"/>
                <w:sz w:val="22"/>
                <w:szCs w:val="22"/>
              </w:rPr>
            </w:pPr>
            <w:r w:rsidRPr="001E6236">
              <w:rPr>
                <w:rFonts w:ascii="Arial Narrow" w:eastAsia="Arial Narrow" w:hAnsi="Arial Narrow" w:cs="Arial Narrow"/>
                <w:color w:val="000000"/>
                <w:sz w:val="22"/>
                <w:szCs w:val="22"/>
              </w:rPr>
              <w:t>Profesija arba pareigos</w:t>
            </w:r>
          </w:p>
          <w:p w:rsidR="0031193B" w:rsidRPr="001E6236" w:rsidRDefault="004E1074">
            <w:pPr>
              <w:pBdr>
                <w:top w:val="nil"/>
                <w:left w:val="nil"/>
                <w:bottom w:val="nil"/>
                <w:right w:val="nil"/>
                <w:between w:val="nil"/>
              </w:pBdr>
              <w:spacing w:before="74"/>
              <w:ind w:left="113" w:right="113"/>
              <w:jc w:val="right"/>
              <w:rPr>
                <w:rFonts w:ascii="Arial Narrow" w:eastAsia="Arial Narrow" w:hAnsi="Arial Narrow" w:cs="Arial Narrow"/>
                <w:color w:val="000000"/>
                <w:sz w:val="22"/>
                <w:szCs w:val="22"/>
              </w:rPr>
            </w:pPr>
            <w:r w:rsidRPr="001E6236">
              <w:rPr>
                <w:rFonts w:ascii="Arial Narrow" w:eastAsia="Arial Narrow" w:hAnsi="Arial Narrow" w:cs="Arial Narrow"/>
                <w:color w:val="000000"/>
                <w:sz w:val="22"/>
                <w:szCs w:val="22"/>
              </w:rPr>
              <w:t>Pagrindinės veiklos ir atsakomybės</w:t>
            </w:r>
          </w:p>
          <w:p w:rsidR="0031193B" w:rsidRPr="001E6236" w:rsidRDefault="0031193B">
            <w:pPr>
              <w:pBdr>
                <w:top w:val="nil"/>
                <w:left w:val="nil"/>
                <w:bottom w:val="nil"/>
                <w:right w:val="nil"/>
                <w:between w:val="nil"/>
              </w:pBdr>
              <w:spacing w:before="74"/>
              <w:ind w:left="113" w:right="113"/>
              <w:jc w:val="right"/>
              <w:rPr>
                <w:rFonts w:ascii="Arial Narrow" w:eastAsia="Arial Narrow" w:hAnsi="Arial Narrow" w:cs="Arial Narrow"/>
                <w:b/>
                <w:color w:val="000000"/>
                <w:sz w:val="22"/>
                <w:szCs w:val="22"/>
              </w:rPr>
            </w:pPr>
          </w:p>
          <w:p w:rsidR="0031193B" w:rsidRPr="001E6236" w:rsidRDefault="0031193B">
            <w:pPr>
              <w:pBdr>
                <w:top w:val="nil"/>
                <w:left w:val="nil"/>
                <w:bottom w:val="nil"/>
                <w:right w:val="nil"/>
                <w:between w:val="nil"/>
              </w:pBdr>
              <w:spacing w:before="74"/>
              <w:ind w:left="113" w:right="113"/>
              <w:jc w:val="right"/>
              <w:rPr>
                <w:rFonts w:ascii="Arial Narrow" w:eastAsia="Arial Narrow" w:hAnsi="Arial Narrow" w:cs="Arial Narrow"/>
                <w:b/>
                <w:color w:val="000000"/>
                <w:sz w:val="22"/>
                <w:szCs w:val="22"/>
              </w:rPr>
            </w:pPr>
          </w:p>
          <w:p w:rsidR="0031193B" w:rsidRPr="001E6236" w:rsidRDefault="004E1074">
            <w:pPr>
              <w:pBdr>
                <w:top w:val="nil"/>
                <w:left w:val="nil"/>
                <w:bottom w:val="nil"/>
                <w:right w:val="nil"/>
                <w:between w:val="nil"/>
              </w:pBdr>
              <w:ind w:left="113" w:right="113"/>
              <w:jc w:val="right"/>
              <w:rPr>
                <w:rFonts w:ascii="Arial Narrow" w:eastAsia="Arial Narrow" w:hAnsi="Arial Narrow" w:cs="Arial Narrow"/>
                <w:color w:val="000000"/>
                <w:sz w:val="22"/>
                <w:szCs w:val="22"/>
              </w:rPr>
            </w:pPr>
            <w:r w:rsidRPr="001E6236">
              <w:rPr>
                <w:rFonts w:ascii="Arial Narrow" w:eastAsia="Arial Narrow" w:hAnsi="Arial Narrow" w:cs="Arial Narrow"/>
                <w:color w:val="000000"/>
                <w:sz w:val="22"/>
                <w:szCs w:val="22"/>
              </w:rPr>
              <w:t>Darbovietės pavadinimas ir adresas</w:t>
            </w:r>
          </w:p>
          <w:p w:rsidR="0031193B" w:rsidRPr="001E6236" w:rsidRDefault="004E1074">
            <w:pPr>
              <w:pBdr>
                <w:top w:val="nil"/>
                <w:left w:val="nil"/>
                <w:bottom w:val="nil"/>
                <w:right w:val="nil"/>
                <w:between w:val="nil"/>
              </w:pBdr>
              <w:ind w:left="113" w:right="113"/>
              <w:jc w:val="right"/>
              <w:rPr>
                <w:rFonts w:ascii="Arial Narrow" w:eastAsia="Arial Narrow" w:hAnsi="Arial Narrow" w:cs="Arial Narrow"/>
                <w:color w:val="000000"/>
                <w:sz w:val="22"/>
                <w:szCs w:val="22"/>
              </w:rPr>
            </w:pPr>
            <w:r w:rsidRPr="001E6236">
              <w:rPr>
                <w:rFonts w:ascii="Arial Narrow" w:eastAsia="Arial Narrow" w:hAnsi="Arial Narrow" w:cs="Arial Narrow"/>
                <w:color w:val="000000"/>
                <w:sz w:val="22"/>
                <w:szCs w:val="22"/>
              </w:rPr>
              <w:t>Darbovietės veiklos sritis arba ūkio šaka</w:t>
            </w:r>
          </w:p>
          <w:p w:rsidR="0031193B" w:rsidRPr="001E6236" w:rsidRDefault="0031193B">
            <w:pPr>
              <w:pBdr>
                <w:top w:val="nil"/>
                <w:left w:val="nil"/>
                <w:bottom w:val="nil"/>
                <w:right w:val="nil"/>
                <w:between w:val="nil"/>
              </w:pBdr>
              <w:rPr>
                <w:rFonts w:ascii="Arial Narrow" w:eastAsia="Arial Narrow" w:hAnsi="Arial Narrow" w:cs="Arial Narrow"/>
                <w:color w:val="000000"/>
                <w:sz w:val="22"/>
                <w:szCs w:val="22"/>
              </w:rPr>
            </w:pPr>
          </w:p>
          <w:p w:rsidR="0031193B" w:rsidRPr="001E6236" w:rsidRDefault="004E1074">
            <w:pPr>
              <w:pBdr>
                <w:top w:val="nil"/>
                <w:left w:val="nil"/>
                <w:bottom w:val="nil"/>
                <w:right w:val="nil"/>
                <w:between w:val="nil"/>
              </w:pBdr>
              <w:spacing w:before="74"/>
              <w:ind w:left="113" w:right="113"/>
              <w:jc w:val="right"/>
              <w:rPr>
                <w:rFonts w:ascii="Arial Narrow" w:eastAsia="Arial Narrow" w:hAnsi="Arial Narrow" w:cs="Arial Narrow"/>
                <w:color w:val="000000"/>
                <w:sz w:val="22"/>
                <w:szCs w:val="22"/>
              </w:rPr>
            </w:pPr>
            <w:r w:rsidRPr="001E6236">
              <w:rPr>
                <w:rFonts w:ascii="Arial Narrow" w:eastAsia="Arial Narrow" w:hAnsi="Arial Narrow" w:cs="Arial Narrow"/>
                <w:color w:val="000000"/>
                <w:sz w:val="22"/>
                <w:szCs w:val="22"/>
              </w:rPr>
              <w:t>Datos</w:t>
            </w:r>
          </w:p>
          <w:p w:rsidR="0031193B" w:rsidRPr="001E6236" w:rsidRDefault="004E1074">
            <w:pPr>
              <w:pBdr>
                <w:top w:val="nil"/>
                <w:left w:val="nil"/>
                <w:bottom w:val="nil"/>
                <w:right w:val="nil"/>
                <w:between w:val="nil"/>
              </w:pBdr>
              <w:spacing w:before="74"/>
              <w:ind w:left="113" w:right="113"/>
              <w:jc w:val="right"/>
              <w:rPr>
                <w:rFonts w:ascii="Arial Narrow" w:eastAsia="Arial Narrow" w:hAnsi="Arial Narrow" w:cs="Arial Narrow"/>
                <w:color w:val="000000"/>
                <w:sz w:val="22"/>
                <w:szCs w:val="22"/>
              </w:rPr>
            </w:pPr>
            <w:r w:rsidRPr="001E6236">
              <w:rPr>
                <w:rFonts w:ascii="Arial Narrow" w:eastAsia="Arial Narrow" w:hAnsi="Arial Narrow" w:cs="Arial Narrow"/>
                <w:color w:val="000000"/>
                <w:sz w:val="22"/>
                <w:szCs w:val="22"/>
              </w:rPr>
              <w:t>Profesija arba pareigos</w:t>
            </w:r>
          </w:p>
          <w:p w:rsidR="0031193B" w:rsidRPr="001E6236" w:rsidRDefault="004E1074">
            <w:pPr>
              <w:pBdr>
                <w:top w:val="nil"/>
                <w:left w:val="nil"/>
                <w:bottom w:val="nil"/>
                <w:right w:val="nil"/>
                <w:between w:val="nil"/>
              </w:pBdr>
              <w:spacing w:before="74"/>
              <w:ind w:left="113" w:right="113"/>
              <w:jc w:val="right"/>
              <w:rPr>
                <w:rFonts w:ascii="Arial Narrow" w:eastAsia="Arial Narrow" w:hAnsi="Arial Narrow" w:cs="Arial Narrow"/>
                <w:color w:val="000000"/>
                <w:sz w:val="22"/>
                <w:szCs w:val="22"/>
              </w:rPr>
            </w:pPr>
            <w:r w:rsidRPr="001E6236">
              <w:rPr>
                <w:rFonts w:ascii="Arial Narrow" w:eastAsia="Arial Narrow" w:hAnsi="Arial Narrow" w:cs="Arial Narrow"/>
                <w:color w:val="000000"/>
                <w:sz w:val="22"/>
                <w:szCs w:val="22"/>
              </w:rPr>
              <w:t>Pagrindinės veiklos ir atsakomybės</w:t>
            </w:r>
          </w:p>
          <w:p w:rsidR="0031193B" w:rsidRPr="001E6236" w:rsidRDefault="0031193B">
            <w:pPr>
              <w:pBdr>
                <w:top w:val="nil"/>
                <w:left w:val="nil"/>
                <w:bottom w:val="nil"/>
                <w:right w:val="nil"/>
                <w:between w:val="nil"/>
              </w:pBdr>
              <w:spacing w:before="74"/>
              <w:ind w:left="113" w:right="113"/>
              <w:jc w:val="right"/>
              <w:rPr>
                <w:rFonts w:ascii="Arial Narrow" w:eastAsia="Arial Narrow" w:hAnsi="Arial Narrow" w:cs="Arial Narrow"/>
                <w:color w:val="000000"/>
                <w:sz w:val="22"/>
                <w:szCs w:val="22"/>
              </w:rPr>
            </w:pPr>
          </w:p>
          <w:p w:rsidR="0031193B" w:rsidRPr="001E6236" w:rsidRDefault="0031193B">
            <w:pPr>
              <w:pBdr>
                <w:top w:val="nil"/>
                <w:left w:val="nil"/>
                <w:bottom w:val="nil"/>
                <w:right w:val="nil"/>
                <w:between w:val="nil"/>
              </w:pBdr>
              <w:spacing w:before="74"/>
              <w:ind w:left="113" w:right="113"/>
              <w:jc w:val="right"/>
              <w:rPr>
                <w:rFonts w:ascii="Arial Narrow" w:eastAsia="Arial Narrow" w:hAnsi="Arial Narrow" w:cs="Arial Narrow"/>
                <w:color w:val="000000"/>
                <w:sz w:val="22"/>
                <w:szCs w:val="22"/>
              </w:rPr>
            </w:pPr>
          </w:p>
          <w:p w:rsidR="0031193B" w:rsidRPr="001E6236" w:rsidRDefault="0031193B">
            <w:pPr>
              <w:pBdr>
                <w:top w:val="nil"/>
                <w:left w:val="nil"/>
                <w:bottom w:val="nil"/>
                <w:right w:val="nil"/>
                <w:between w:val="nil"/>
              </w:pBdr>
              <w:spacing w:before="74"/>
              <w:ind w:left="113" w:right="113"/>
              <w:jc w:val="right"/>
              <w:rPr>
                <w:rFonts w:ascii="Arial Narrow" w:eastAsia="Arial Narrow" w:hAnsi="Arial Narrow" w:cs="Arial Narrow"/>
                <w:color w:val="000000"/>
                <w:sz w:val="22"/>
                <w:szCs w:val="22"/>
              </w:rPr>
            </w:pPr>
          </w:p>
          <w:p w:rsidR="0031193B" w:rsidRPr="001E6236" w:rsidRDefault="0031193B">
            <w:pPr>
              <w:pBdr>
                <w:top w:val="nil"/>
                <w:left w:val="nil"/>
                <w:bottom w:val="nil"/>
                <w:right w:val="nil"/>
                <w:between w:val="nil"/>
              </w:pBdr>
              <w:ind w:right="113"/>
              <w:rPr>
                <w:rFonts w:ascii="Arial Narrow" w:eastAsia="Arial Narrow" w:hAnsi="Arial Narrow" w:cs="Arial Narrow"/>
                <w:sz w:val="22"/>
                <w:szCs w:val="22"/>
              </w:rPr>
            </w:pPr>
          </w:p>
          <w:p w:rsidR="0031193B" w:rsidRPr="001E6236" w:rsidRDefault="0031193B">
            <w:pPr>
              <w:pBdr>
                <w:top w:val="nil"/>
                <w:left w:val="nil"/>
                <w:bottom w:val="nil"/>
                <w:right w:val="nil"/>
                <w:between w:val="nil"/>
              </w:pBdr>
              <w:ind w:right="113"/>
              <w:rPr>
                <w:rFonts w:ascii="Arial Narrow" w:eastAsia="Arial Narrow" w:hAnsi="Arial Narrow" w:cs="Arial Narrow"/>
                <w:sz w:val="22"/>
                <w:szCs w:val="22"/>
              </w:rPr>
            </w:pPr>
          </w:p>
          <w:p w:rsidR="0031193B" w:rsidRPr="001E6236" w:rsidRDefault="004E1074">
            <w:pPr>
              <w:pBdr>
                <w:top w:val="nil"/>
                <w:left w:val="nil"/>
                <w:bottom w:val="nil"/>
                <w:right w:val="nil"/>
                <w:between w:val="nil"/>
              </w:pBdr>
              <w:ind w:right="113"/>
              <w:jc w:val="right"/>
              <w:rPr>
                <w:rFonts w:ascii="Arial Narrow" w:eastAsia="Arial Narrow" w:hAnsi="Arial Narrow" w:cs="Arial Narrow"/>
                <w:color w:val="000000"/>
                <w:sz w:val="22"/>
                <w:szCs w:val="22"/>
              </w:rPr>
            </w:pPr>
            <w:r w:rsidRPr="001E6236">
              <w:rPr>
                <w:rFonts w:ascii="Arial Narrow" w:eastAsia="Arial Narrow" w:hAnsi="Arial Narrow" w:cs="Arial Narrow"/>
                <w:color w:val="000000"/>
                <w:sz w:val="22"/>
                <w:szCs w:val="22"/>
              </w:rPr>
              <w:t xml:space="preserve">                   Darbovietės</w:t>
            </w:r>
            <w:r w:rsidRPr="001E6236">
              <w:rPr>
                <w:rFonts w:ascii="Arial Narrow" w:eastAsia="Arial Narrow" w:hAnsi="Arial Narrow" w:cs="Arial Narrow"/>
                <w:sz w:val="22"/>
                <w:szCs w:val="22"/>
              </w:rPr>
              <w:t xml:space="preserve"> </w:t>
            </w:r>
            <w:r w:rsidRPr="001E6236">
              <w:rPr>
                <w:rFonts w:ascii="Arial Narrow" w:eastAsia="Arial Narrow" w:hAnsi="Arial Narrow" w:cs="Arial Narrow"/>
                <w:color w:val="000000"/>
                <w:sz w:val="22"/>
                <w:szCs w:val="22"/>
              </w:rPr>
              <w:t>pavadinimas</w:t>
            </w:r>
            <w:r w:rsidRPr="001E6236">
              <w:rPr>
                <w:rFonts w:ascii="Arial Narrow" w:eastAsia="Arial Narrow" w:hAnsi="Arial Narrow" w:cs="Arial Narrow"/>
                <w:sz w:val="22"/>
                <w:szCs w:val="22"/>
              </w:rPr>
              <w:t xml:space="preserve"> </w:t>
            </w:r>
            <w:r w:rsidRPr="001E6236">
              <w:rPr>
                <w:rFonts w:ascii="Arial Narrow" w:eastAsia="Arial Narrow" w:hAnsi="Arial Narrow" w:cs="Arial Narrow"/>
                <w:color w:val="000000"/>
                <w:sz w:val="22"/>
                <w:szCs w:val="22"/>
              </w:rPr>
              <w:t>ir  adresas</w:t>
            </w:r>
          </w:p>
          <w:p w:rsidR="0031193B" w:rsidRPr="001E6236" w:rsidRDefault="0031193B">
            <w:pPr>
              <w:pBdr>
                <w:top w:val="nil"/>
                <w:left w:val="nil"/>
                <w:bottom w:val="nil"/>
                <w:right w:val="nil"/>
                <w:between w:val="nil"/>
              </w:pBdr>
              <w:ind w:right="113"/>
              <w:jc w:val="right"/>
              <w:rPr>
                <w:rFonts w:ascii="Arial Narrow" w:eastAsia="Arial Narrow" w:hAnsi="Arial Narrow" w:cs="Arial Narrow"/>
                <w:sz w:val="22"/>
                <w:szCs w:val="22"/>
              </w:rPr>
            </w:pPr>
          </w:p>
          <w:p w:rsidR="0031193B" w:rsidRPr="001E6236" w:rsidRDefault="004E1074">
            <w:pPr>
              <w:pBdr>
                <w:top w:val="nil"/>
                <w:left w:val="nil"/>
                <w:bottom w:val="nil"/>
                <w:right w:val="nil"/>
                <w:between w:val="nil"/>
              </w:pBdr>
              <w:jc w:val="right"/>
              <w:rPr>
                <w:rFonts w:ascii="Arial Narrow" w:eastAsia="Arial Narrow" w:hAnsi="Arial Narrow" w:cs="Arial Narrow"/>
                <w:color w:val="000000"/>
                <w:sz w:val="22"/>
                <w:szCs w:val="22"/>
              </w:rPr>
            </w:pPr>
            <w:r w:rsidRPr="001E6236">
              <w:rPr>
                <w:rFonts w:ascii="Arial Narrow" w:eastAsia="Arial Narrow" w:hAnsi="Arial Narrow" w:cs="Arial Narrow"/>
                <w:color w:val="000000"/>
                <w:sz w:val="22"/>
                <w:szCs w:val="22"/>
              </w:rPr>
              <w:t>Darbovietės veiklos sritis arba ūkio šaka</w:t>
            </w:r>
          </w:p>
          <w:p w:rsidR="0031193B" w:rsidRPr="001E6236" w:rsidRDefault="0031193B">
            <w:pPr>
              <w:pBdr>
                <w:top w:val="nil"/>
                <w:left w:val="nil"/>
                <w:bottom w:val="nil"/>
                <w:right w:val="nil"/>
                <w:between w:val="nil"/>
              </w:pBdr>
              <w:rPr>
                <w:rFonts w:ascii="Arial Narrow" w:eastAsia="Arial Narrow" w:hAnsi="Arial Narrow" w:cs="Arial Narrow"/>
                <w:color w:val="000000"/>
                <w:sz w:val="22"/>
                <w:szCs w:val="22"/>
              </w:rPr>
            </w:pPr>
          </w:p>
          <w:p w:rsidR="0031193B" w:rsidRPr="001E6236" w:rsidRDefault="0031193B">
            <w:pPr>
              <w:pBdr>
                <w:top w:val="nil"/>
                <w:left w:val="nil"/>
                <w:bottom w:val="nil"/>
                <w:right w:val="nil"/>
                <w:between w:val="nil"/>
              </w:pBdr>
              <w:ind w:left="113" w:right="113"/>
              <w:jc w:val="right"/>
              <w:rPr>
                <w:rFonts w:ascii="Arial Narrow" w:eastAsia="Arial Narrow" w:hAnsi="Arial Narrow" w:cs="Arial Narrow"/>
                <w:b/>
                <w:color w:val="000000"/>
                <w:sz w:val="22"/>
                <w:szCs w:val="22"/>
              </w:rPr>
            </w:pPr>
          </w:p>
          <w:p w:rsidR="0031193B" w:rsidRPr="001E6236" w:rsidRDefault="004E1074">
            <w:pPr>
              <w:pBdr>
                <w:top w:val="nil"/>
                <w:left w:val="nil"/>
                <w:bottom w:val="nil"/>
                <w:right w:val="nil"/>
                <w:between w:val="nil"/>
              </w:pBdr>
              <w:jc w:val="right"/>
              <w:rPr>
                <w:rFonts w:ascii="Arial Narrow" w:eastAsia="Arial Narrow" w:hAnsi="Arial Narrow" w:cs="Arial Narrow"/>
                <w:color w:val="000000"/>
                <w:sz w:val="22"/>
                <w:szCs w:val="22"/>
              </w:rPr>
            </w:pPr>
            <w:r w:rsidRPr="001E6236">
              <w:rPr>
                <w:rFonts w:ascii="Arial Narrow" w:eastAsia="Arial Narrow" w:hAnsi="Arial Narrow" w:cs="Arial Narrow"/>
                <w:color w:val="000000"/>
                <w:sz w:val="22"/>
                <w:szCs w:val="22"/>
              </w:rPr>
              <w:t>Datos</w:t>
            </w:r>
          </w:p>
          <w:p w:rsidR="0031193B" w:rsidRPr="001E6236" w:rsidRDefault="004E1074">
            <w:pPr>
              <w:pBdr>
                <w:top w:val="nil"/>
                <w:left w:val="nil"/>
                <w:bottom w:val="nil"/>
                <w:right w:val="nil"/>
                <w:between w:val="nil"/>
              </w:pBdr>
              <w:jc w:val="right"/>
              <w:rPr>
                <w:rFonts w:ascii="Arial Narrow" w:eastAsia="Arial Narrow" w:hAnsi="Arial Narrow" w:cs="Arial Narrow"/>
                <w:color w:val="000000"/>
                <w:sz w:val="22"/>
                <w:szCs w:val="22"/>
              </w:rPr>
            </w:pPr>
            <w:r w:rsidRPr="001E6236">
              <w:rPr>
                <w:rFonts w:ascii="Arial Narrow" w:eastAsia="Arial Narrow" w:hAnsi="Arial Narrow" w:cs="Arial Narrow"/>
                <w:color w:val="000000"/>
                <w:sz w:val="22"/>
                <w:szCs w:val="22"/>
              </w:rPr>
              <w:t>Profesija arba pareigos</w:t>
            </w:r>
          </w:p>
          <w:p w:rsidR="0031193B" w:rsidRPr="001E6236" w:rsidRDefault="004E1074">
            <w:pPr>
              <w:pBdr>
                <w:top w:val="nil"/>
                <w:left w:val="nil"/>
                <w:bottom w:val="nil"/>
                <w:right w:val="nil"/>
                <w:between w:val="nil"/>
              </w:pBdr>
              <w:jc w:val="right"/>
              <w:rPr>
                <w:rFonts w:ascii="Arial Narrow" w:eastAsia="Arial Narrow" w:hAnsi="Arial Narrow" w:cs="Arial Narrow"/>
                <w:color w:val="000000"/>
                <w:sz w:val="22"/>
                <w:szCs w:val="22"/>
              </w:rPr>
            </w:pPr>
            <w:r w:rsidRPr="001E6236">
              <w:rPr>
                <w:rFonts w:ascii="Arial Narrow" w:eastAsia="Arial Narrow" w:hAnsi="Arial Narrow" w:cs="Arial Narrow"/>
                <w:color w:val="000000"/>
                <w:sz w:val="22"/>
                <w:szCs w:val="22"/>
              </w:rPr>
              <w:t>Pagrindinės veiklos ir atsakomybės</w:t>
            </w:r>
          </w:p>
          <w:p w:rsidR="0031193B" w:rsidRPr="001E6236" w:rsidRDefault="0031193B">
            <w:pPr>
              <w:pBdr>
                <w:top w:val="nil"/>
                <w:left w:val="nil"/>
                <w:bottom w:val="nil"/>
                <w:right w:val="nil"/>
                <w:between w:val="nil"/>
              </w:pBdr>
              <w:jc w:val="right"/>
              <w:rPr>
                <w:rFonts w:ascii="Arial Narrow" w:eastAsia="Arial Narrow" w:hAnsi="Arial Narrow" w:cs="Arial Narrow"/>
                <w:color w:val="000000"/>
                <w:sz w:val="22"/>
                <w:szCs w:val="22"/>
              </w:rPr>
            </w:pPr>
          </w:p>
          <w:p w:rsidR="0031193B" w:rsidRPr="001E6236" w:rsidRDefault="0031193B">
            <w:pPr>
              <w:pBdr>
                <w:top w:val="nil"/>
                <w:left w:val="nil"/>
                <w:bottom w:val="nil"/>
                <w:right w:val="nil"/>
                <w:between w:val="nil"/>
              </w:pBdr>
              <w:jc w:val="right"/>
              <w:rPr>
                <w:rFonts w:ascii="Arial Narrow" w:eastAsia="Arial Narrow" w:hAnsi="Arial Narrow" w:cs="Arial Narrow"/>
                <w:color w:val="000000"/>
                <w:sz w:val="22"/>
                <w:szCs w:val="22"/>
              </w:rPr>
            </w:pPr>
          </w:p>
          <w:p w:rsidR="0031193B" w:rsidRPr="001E6236" w:rsidRDefault="0031193B">
            <w:pPr>
              <w:pBdr>
                <w:top w:val="nil"/>
                <w:left w:val="nil"/>
                <w:bottom w:val="nil"/>
                <w:right w:val="nil"/>
                <w:between w:val="nil"/>
              </w:pBdr>
              <w:jc w:val="right"/>
              <w:rPr>
                <w:rFonts w:ascii="Arial Narrow" w:eastAsia="Arial Narrow" w:hAnsi="Arial Narrow" w:cs="Arial Narrow"/>
                <w:color w:val="000000"/>
                <w:sz w:val="22"/>
                <w:szCs w:val="22"/>
              </w:rPr>
            </w:pPr>
          </w:p>
          <w:p w:rsidR="0031193B" w:rsidRPr="001E6236" w:rsidRDefault="0031193B">
            <w:pPr>
              <w:pBdr>
                <w:top w:val="nil"/>
                <w:left w:val="nil"/>
                <w:bottom w:val="nil"/>
                <w:right w:val="nil"/>
                <w:between w:val="nil"/>
              </w:pBdr>
              <w:jc w:val="right"/>
              <w:rPr>
                <w:rFonts w:ascii="Arial Narrow" w:eastAsia="Arial Narrow" w:hAnsi="Arial Narrow" w:cs="Arial Narrow"/>
                <w:color w:val="000000"/>
                <w:sz w:val="22"/>
                <w:szCs w:val="22"/>
              </w:rPr>
            </w:pPr>
          </w:p>
          <w:p w:rsidR="0031193B" w:rsidRPr="001E6236" w:rsidRDefault="004E1074">
            <w:pPr>
              <w:pBdr>
                <w:top w:val="nil"/>
                <w:left w:val="nil"/>
                <w:bottom w:val="nil"/>
                <w:right w:val="nil"/>
                <w:between w:val="nil"/>
              </w:pBdr>
              <w:jc w:val="right"/>
              <w:rPr>
                <w:rFonts w:ascii="Arial Narrow" w:eastAsia="Arial Narrow" w:hAnsi="Arial Narrow" w:cs="Arial Narrow"/>
                <w:color w:val="000000"/>
                <w:sz w:val="22"/>
                <w:szCs w:val="22"/>
              </w:rPr>
            </w:pPr>
            <w:r w:rsidRPr="001E6236">
              <w:rPr>
                <w:rFonts w:ascii="Arial Narrow" w:eastAsia="Arial Narrow" w:hAnsi="Arial Narrow" w:cs="Arial Narrow"/>
                <w:color w:val="000000"/>
                <w:sz w:val="22"/>
                <w:szCs w:val="22"/>
              </w:rPr>
              <w:t xml:space="preserve">                   Darbovietės</w:t>
            </w:r>
            <w:r w:rsidRPr="001E6236">
              <w:rPr>
                <w:rFonts w:ascii="Arial Narrow" w:eastAsia="Arial Narrow" w:hAnsi="Arial Narrow" w:cs="Arial Narrow"/>
                <w:sz w:val="22"/>
                <w:szCs w:val="22"/>
              </w:rPr>
              <w:t xml:space="preserve"> </w:t>
            </w:r>
            <w:r w:rsidRPr="001E6236">
              <w:rPr>
                <w:rFonts w:ascii="Arial Narrow" w:eastAsia="Arial Narrow" w:hAnsi="Arial Narrow" w:cs="Arial Narrow"/>
                <w:color w:val="000000"/>
                <w:sz w:val="22"/>
                <w:szCs w:val="22"/>
              </w:rPr>
              <w:t>pavadinimas ir  adresas</w:t>
            </w:r>
          </w:p>
          <w:p w:rsidR="0031193B" w:rsidRPr="001E6236" w:rsidRDefault="0031193B">
            <w:pPr>
              <w:pBdr>
                <w:top w:val="nil"/>
                <w:left w:val="nil"/>
                <w:bottom w:val="nil"/>
                <w:right w:val="nil"/>
                <w:between w:val="nil"/>
              </w:pBdr>
              <w:ind w:left="113" w:right="113"/>
              <w:jc w:val="right"/>
              <w:rPr>
                <w:rFonts w:ascii="Arial Narrow" w:eastAsia="Arial Narrow" w:hAnsi="Arial Narrow" w:cs="Arial Narrow"/>
                <w:b/>
                <w:color w:val="000000"/>
                <w:sz w:val="22"/>
                <w:szCs w:val="22"/>
              </w:rPr>
            </w:pPr>
          </w:p>
          <w:p w:rsidR="00FD06E9" w:rsidRPr="001E6236" w:rsidRDefault="00FD06E9" w:rsidP="00FD06E9">
            <w:pPr>
              <w:pBdr>
                <w:top w:val="nil"/>
                <w:left w:val="nil"/>
                <w:bottom w:val="nil"/>
                <w:right w:val="nil"/>
                <w:between w:val="nil"/>
              </w:pBdr>
              <w:jc w:val="right"/>
              <w:rPr>
                <w:rFonts w:ascii="Arial Narrow" w:eastAsia="Arial Narrow" w:hAnsi="Arial Narrow" w:cs="Arial Narrow"/>
                <w:color w:val="000000"/>
                <w:sz w:val="22"/>
                <w:szCs w:val="22"/>
              </w:rPr>
            </w:pPr>
            <w:r w:rsidRPr="001E6236">
              <w:rPr>
                <w:rFonts w:ascii="Arial Narrow" w:eastAsia="Arial Narrow" w:hAnsi="Arial Narrow" w:cs="Arial Narrow"/>
                <w:color w:val="000000"/>
                <w:sz w:val="22"/>
                <w:szCs w:val="22"/>
              </w:rPr>
              <w:t>Darbovietės veiklos sritis arba ūkio šaka</w:t>
            </w:r>
          </w:p>
          <w:p w:rsidR="0031193B" w:rsidRPr="001E6236" w:rsidRDefault="0031193B">
            <w:pPr>
              <w:pBdr>
                <w:top w:val="nil"/>
                <w:left w:val="nil"/>
                <w:bottom w:val="nil"/>
                <w:right w:val="nil"/>
                <w:between w:val="nil"/>
              </w:pBdr>
              <w:ind w:left="113" w:right="113"/>
              <w:jc w:val="right"/>
              <w:rPr>
                <w:rFonts w:ascii="Arial Narrow" w:eastAsia="Arial Narrow" w:hAnsi="Arial Narrow" w:cs="Arial Narrow"/>
                <w:b/>
                <w:color w:val="000000"/>
                <w:sz w:val="22"/>
                <w:szCs w:val="22"/>
              </w:rPr>
            </w:pPr>
          </w:p>
          <w:p w:rsidR="0031193B" w:rsidRPr="001E6236" w:rsidRDefault="0031193B">
            <w:pPr>
              <w:pBdr>
                <w:top w:val="nil"/>
                <w:left w:val="nil"/>
                <w:bottom w:val="nil"/>
                <w:right w:val="nil"/>
                <w:between w:val="nil"/>
              </w:pBdr>
              <w:rPr>
                <w:rFonts w:ascii="Arial Narrow" w:eastAsia="Arial Narrow" w:hAnsi="Arial Narrow" w:cs="Arial Narrow"/>
                <w:color w:val="000000"/>
                <w:sz w:val="22"/>
                <w:szCs w:val="22"/>
              </w:rPr>
            </w:pPr>
          </w:p>
          <w:p w:rsidR="00201B14" w:rsidRPr="001E6236" w:rsidRDefault="00201B14" w:rsidP="00201B14">
            <w:pPr>
              <w:pBdr>
                <w:top w:val="nil"/>
                <w:left w:val="nil"/>
                <w:bottom w:val="nil"/>
                <w:right w:val="nil"/>
                <w:between w:val="nil"/>
              </w:pBdr>
              <w:jc w:val="right"/>
              <w:rPr>
                <w:rFonts w:ascii="Arial Narrow" w:eastAsia="Arial Narrow" w:hAnsi="Arial Narrow" w:cs="Arial Narrow"/>
                <w:color w:val="000000"/>
                <w:sz w:val="22"/>
                <w:szCs w:val="22"/>
              </w:rPr>
            </w:pPr>
            <w:r w:rsidRPr="001E6236">
              <w:rPr>
                <w:rFonts w:ascii="Arial Narrow" w:eastAsia="Arial Narrow" w:hAnsi="Arial Narrow" w:cs="Arial Narrow"/>
                <w:color w:val="000000"/>
                <w:sz w:val="22"/>
                <w:szCs w:val="22"/>
              </w:rPr>
              <w:t>Datos</w:t>
            </w:r>
          </w:p>
          <w:p w:rsidR="00201B14" w:rsidRPr="001E6236" w:rsidRDefault="00201B14" w:rsidP="00201B14">
            <w:pPr>
              <w:pBdr>
                <w:top w:val="nil"/>
                <w:left w:val="nil"/>
                <w:bottom w:val="nil"/>
                <w:right w:val="nil"/>
                <w:between w:val="nil"/>
              </w:pBdr>
              <w:jc w:val="right"/>
              <w:rPr>
                <w:rFonts w:ascii="Arial Narrow" w:eastAsia="Arial Narrow" w:hAnsi="Arial Narrow" w:cs="Arial Narrow"/>
                <w:color w:val="000000"/>
                <w:sz w:val="22"/>
                <w:szCs w:val="22"/>
              </w:rPr>
            </w:pPr>
            <w:r w:rsidRPr="001E6236">
              <w:rPr>
                <w:rFonts w:ascii="Arial Narrow" w:eastAsia="Arial Narrow" w:hAnsi="Arial Narrow" w:cs="Arial Narrow"/>
                <w:color w:val="000000"/>
                <w:sz w:val="22"/>
                <w:szCs w:val="22"/>
              </w:rPr>
              <w:t>Profesija arba pareigos</w:t>
            </w:r>
          </w:p>
          <w:p w:rsidR="00201B14" w:rsidRPr="001E6236" w:rsidRDefault="00201B14" w:rsidP="00201B14">
            <w:pPr>
              <w:pBdr>
                <w:top w:val="nil"/>
                <w:left w:val="nil"/>
                <w:bottom w:val="nil"/>
                <w:right w:val="nil"/>
                <w:between w:val="nil"/>
              </w:pBdr>
              <w:jc w:val="right"/>
              <w:rPr>
                <w:rFonts w:ascii="Arial Narrow" w:eastAsia="Arial Narrow" w:hAnsi="Arial Narrow" w:cs="Arial Narrow"/>
                <w:color w:val="000000"/>
                <w:sz w:val="22"/>
                <w:szCs w:val="22"/>
              </w:rPr>
            </w:pPr>
            <w:r w:rsidRPr="001E6236">
              <w:rPr>
                <w:rFonts w:ascii="Arial Narrow" w:eastAsia="Arial Narrow" w:hAnsi="Arial Narrow" w:cs="Arial Narrow"/>
                <w:color w:val="000000"/>
                <w:sz w:val="22"/>
                <w:szCs w:val="22"/>
              </w:rPr>
              <w:t>Pagrindinės veiklos ir atsakomybės</w:t>
            </w:r>
          </w:p>
          <w:p w:rsidR="00201B14" w:rsidRPr="001E6236" w:rsidRDefault="00201B14" w:rsidP="00201B14">
            <w:pPr>
              <w:pBdr>
                <w:top w:val="nil"/>
                <w:left w:val="nil"/>
                <w:bottom w:val="nil"/>
                <w:right w:val="nil"/>
                <w:between w:val="nil"/>
              </w:pBdr>
              <w:jc w:val="right"/>
              <w:rPr>
                <w:rFonts w:ascii="Arial Narrow" w:eastAsia="Arial Narrow" w:hAnsi="Arial Narrow" w:cs="Arial Narrow"/>
                <w:color w:val="000000"/>
                <w:sz w:val="22"/>
                <w:szCs w:val="22"/>
              </w:rPr>
            </w:pPr>
          </w:p>
          <w:p w:rsidR="00201B14" w:rsidRPr="001E6236" w:rsidRDefault="00201B14" w:rsidP="00201B14">
            <w:pPr>
              <w:pBdr>
                <w:top w:val="nil"/>
                <w:left w:val="nil"/>
                <w:bottom w:val="nil"/>
                <w:right w:val="nil"/>
                <w:between w:val="nil"/>
              </w:pBdr>
              <w:jc w:val="right"/>
              <w:rPr>
                <w:rFonts w:ascii="Arial Narrow" w:eastAsia="Arial Narrow" w:hAnsi="Arial Narrow" w:cs="Arial Narrow"/>
                <w:color w:val="000000"/>
                <w:sz w:val="22"/>
                <w:szCs w:val="22"/>
              </w:rPr>
            </w:pPr>
          </w:p>
          <w:p w:rsidR="00201B14" w:rsidRPr="001E6236" w:rsidRDefault="00201B14" w:rsidP="00201B14">
            <w:pPr>
              <w:pBdr>
                <w:top w:val="nil"/>
                <w:left w:val="nil"/>
                <w:bottom w:val="nil"/>
                <w:right w:val="nil"/>
                <w:between w:val="nil"/>
              </w:pBdr>
              <w:jc w:val="right"/>
              <w:rPr>
                <w:rFonts w:ascii="Arial Narrow" w:eastAsia="Arial Narrow" w:hAnsi="Arial Narrow" w:cs="Arial Narrow"/>
                <w:color w:val="000000"/>
                <w:sz w:val="22"/>
                <w:szCs w:val="22"/>
              </w:rPr>
            </w:pPr>
          </w:p>
          <w:p w:rsidR="00201B14" w:rsidRPr="001E6236" w:rsidRDefault="00201B14" w:rsidP="00201B14">
            <w:pPr>
              <w:pBdr>
                <w:top w:val="nil"/>
                <w:left w:val="nil"/>
                <w:bottom w:val="nil"/>
                <w:right w:val="nil"/>
                <w:between w:val="nil"/>
              </w:pBdr>
              <w:jc w:val="right"/>
              <w:rPr>
                <w:rFonts w:ascii="Arial Narrow" w:eastAsia="Arial Narrow" w:hAnsi="Arial Narrow" w:cs="Arial Narrow"/>
                <w:color w:val="000000"/>
                <w:sz w:val="22"/>
                <w:szCs w:val="22"/>
              </w:rPr>
            </w:pPr>
          </w:p>
          <w:p w:rsidR="00201B14" w:rsidRPr="001E6236" w:rsidRDefault="00201B14" w:rsidP="00201B14">
            <w:pPr>
              <w:pBdr>
                <w:top w:val="nil"/>
                <w:left w:val="nil"/>
                <w:bottom w:val="nil"/>
                <w:right w:val="nil"/>
                <w:between w:val="nil"/>
              </w:pBdr>
              <w:jc w:val="right"/>
              <w:rPr>
                <w:rFonts w:ascii="Arial Narrow" w:eastAsia="Arial Narrow" w:hAnsi="Arial Narrow" w:cs="Arial Narrow"/>
                <w:color w:val="000000"/>
                <w:sz w:val="22"/>
                <w:szCs w:val="22"/>
              </w:rPr>
            </w:pPr>
            <w:r w:rsidRPr="001E6236">
              <w:rPr>
                <w:rFonts w:ascii="Arial Narrow" w:eastAsia="Arial Narrow" w:hAnsi="Arial Narrow" w:cs="Arial Narrow"/>
                <w:color w:val="000000"/>
                <w:sz w:val="22"/>
                <w:szCs w:val="22"/>
              </w:rPr>
              <w:t xml:space="preserve">                   Darbovietės</w:t>
            </w:r>
            <w:r w:rsidRPr="001E6236">
              <w:rPr>
                <w:rFonts w:ascii="Arial Narrow" w:eastAsia="Arial Narrow" w:hAnsi="Arial Narrow" w:cs="Arial Narrow"/>
                <w:sz w:val="22"/>
                <w:szCs w:val="22"/>
              </w:rPr>
              <w:t xml:space="preserve"> </w:t>
            </w:r>
            <w:r w:rsidRPr="001E6236">
              <w:rPr>
                <w:rFonts w:ascii="Arial Narrow" w:eastAsia="Arial Narrow" w:hAnsi="Arial Narrow" w:cs="Arial Narrow"/>
                <w:color w:val="000000"/>
                <w:sz w:val="22"/>
                <w:szCs w:val="22"/>
              </w:rPr>
              <w:t>pavadinimas ir  adresas</w:t>
            </w:r>
          </w:p>
          <w:p w:rsidR="00201B14" w:rsidRPr="001E6236" w:rsidRDefault="00201B14" w:rsidP="00201B14">
            <w:pPr>
              <w:pBdr>
                <w:top w:val="nil"/>
                <w:left w:val="nil"/>
                <w:bottom w:val="nil"/>
                <w:right w:val="nil"/>
                <w:between w:val="nil"/>
              </w:pBdr>
              <w:ind w:left="113" w:right="113"/>
              <w:jc w:val="right"/>
              <w:rPr>
                <w:rFonts w:ascii="Arial Narrow" w:eastAsia="Arial Narrow" w:hAnsi="Arial Narrow" w:cs="Arial Narrow"/>
                <w:b/>
                <w:color w:val="000000"/>
                <w:sz w:val="22"/>
                <w:szCs w:val="22"/>
              </w:rPr>
            </w:pPr>
          </w:p>
          <w:p w:rsidR="00201B14" w:rsidRPr="001E6236" w:rsidRDefault="00201B14" w:rsidP="00201B14">
            <w:pPr>
              <w:pBdr>
                <w:top w:val="nil"/>
                <w:left w:val="nil"/>
                <w:bottom w:val="nil"/>
                <w:right w:val="nil"/>
                <w:between w:val="nil"/>
              </w:pBdr>
              <w:jc w:val="right"/>
              <w:rPr>
                <w:rFonts w:ascii="Arial Narrow" w:eastAsia="Arial Narrow" w:hAnsi="Arial Narrow" w:cs="Arial Narrow"/>
                <w:color w:val="000000"/>
                <w:sz w:val="22"/>
                <w:szCs w:val="22"/>
              </w:rPr>
            </w:pPr>
            <w:r w:rsidRPr="001E6236">
              <w:rPr>
                <w:rFonts w:ascii="Arial Narrow" w:eastAsia="Arial Narrow" w:hAnsi="Arial Narrow" w:cs="Arial Narrow"/>
                <w:color w:val="000000"/>
                <w:sz w:val="22"/>
                <w:szCs w:val="22"/>
              </w:rPr>
              <w:lastRenderedPageBreak/>
              <w:t>Darbovietės veiklos sritis arba ūkio šaka</w:t>
            </w:r>
          </w:p>
          <w:p w:rsidR="0031193B" w:rsidRPr="001E6236" w:rsidRDefault="0031193B">
            <w:pPr>
              <w:pBdr>
                <w:top w:val="nil"/>
                <w:left w:val="nil"/>
                <w:bottom w:val="nil"/>
                <w:right w:val="nil"/>
                <w:between w:val="nil"/>
              </w:pBdr>
              <w:ind w:left="113" w:right="113"/>
              <w:jc w:val="right"/>
              <w:rPr>
                <w:rFonts w:ascii="Arial Narrow" w:eastAsia="Arial Narrow" w:hAnsi="Arial Narrow" w:cs="Arial Narrow"/>
                <w:b/>
                <w:color w:val="000000"/>
                <w:sz w:val="24"/>
                <w:szCs w:val="24"/>
              </w:rPr>
            </w:pPr>
          </w:p>
        </w:tc>
        <w:tc>
          <w:tcPr>
            <w:tcW w:w="7642" w:type="dxa"/>
            <w:gridSpan w:val="3"/>
          </w:tcPr>
          <w:p w:rsidR="0031193B" w:rsidRDefault="004E1074">
            <w:pPr>
              <w:pBdr>
                <w:top w:val="nil"/>
                <w:left w:val="nil"/>
                <w:bottom w:val="nil"/>
                <w:right w:val="nil"/>
                <w:between w:val="nil"/>
              </w:pBdr>
              <w:ind w:left="270" w:right="113"/>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lastRenderedPageBreak/>
              <w:t>2013 m. – 2015 m.</w:t>
            </w:r>
          </w:p>
          <w:p w:rsidR="0031193B" w:rsidRDefault="0031193B">
            <w:pPr>
              <w:pBdr>
                <w:top w:val="nil"/>
                <w:left w:val="nil"/>
                <w:bottom w:val="nil"/>
                <w:right w:val="nil"/>
                <w:between w:val="nil"/>
              </w:pBdr>
              <w:ind w:left="270" w:right="113"/>
              <w:rPr>
                <w:rFonts w:ascii="Arial Narrow" w:eastAsia="Arial Narrow" w:hAnsi="Arial Narrow" w:cs="Arial Narrow"/>
                <w:color w:val="000000"/>
                <w:sz w:val="22"/>
                <w:szCs w:val="22"/>
              </w:rPr>
            </w:pPr>
          </w:p>
          <w:p w:rsidR="0031193B" w:rsidRDefault="004E1074">
            <w:pPr>
              <w:pBdr>
                <w:top w:val="nil"/>
                <w:left w:val="nil"/>
                <w:bottom w:val="nil"/>
                <w:right w:val="nil"/>
                <w:between w:val="nil"/>
              </w:pBdr>
              <w:ind w:left="270" w:right="113"/>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Ugdymą organizuojanti skyriaus vedėja, chemijos vyr. mokytoja</w:t>
            </w:r>
          </w:p>
          <w:p w:rsidR="0031193B" w:rsidRDefault="0031193B">
            <w:pPr>
              <w:pBdr>
                <w:top w:val="nil"/>
                <w:left w:val="nil"/>
                <w:bottom w:val="nil"/>
                <w:right w:val="nil"/>
                <w:between w:val="nil"/>
              </w:pBdr>
              <w:ind w:left="270" w:right="113"/>
              <w:rPr>
                <w:rFonts w:ascii="Arial Narrow" w:eastAsia="Arial Narrow" w:hAnsi="Arial Narrow" w:cs="Arial Narrow"/>
                <w:color w:val="000000"/>
                <w:sz w:val="22"/>
                <w:szCs w:val="22"/>
              </w:rPr>
            </w:pPr>
          </w:p>
          <w:p w:rsidR="0031193B" w:rsidRDefault="004E1074" w:rsidP="001E6236">
            <w:pPr>
              <w:pBdr>
                <w:top w:val="nil"/>
                <w:left w:val="nil"/>
                <w:bottom w:val="nil"/>
                <w:right w:val="nil"/>
                <w:between w:val="nil"/>
              </w:pBdr>
              <w:ind w:left="270" w:right="113"/>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Atsakinga už pradinį ir pagrindinį formalųjį ugdymą, metodinę veiklą, pamokų stebėseną, mokinių mokymosi krūvių reguliavimą,   respublikinės ir miesto projektinės veiklos koordinavimą, mokytojų kvalifikacijos kėlimą, pamokų tvarkaraščių 1-10 klasėms sudarymą, pedagoginį tėvų švietimo organizavimą, ugdymo planų sudarymą, PUPP egzaminų organizavimą, mokinių pasiekimų ir lankomumo vertinimą, ugdymą karjerai.</w:t>
            </w:r>
          </w:p>
          <w:p w:rsidR="004271E7" w:rsidRDefault="004271E7">
            <w:pPr>
              <w:pBdr>
                <w:top w:val="nil"/>
                <w:left w:val="nil"/>
                <w:bottom w:val="nil"/>
                <w:right w:val="nil"/>
                <w:between w:val="nil"/>
              </w:pBdr>
              <w:ind w:left="270" w:right="113"/>
              <w:rPr>
                <w:rFonts w:ascii="Arial Narrow" w:eastAsia="Arial Narrow" w:hAnsi="Arial Narrow" w:cs="Arial Narrow"/>
                <w:color w:val="000000"/>
                <w:sz w:val="22"/>
                <w:szCs w:val="22"/>
              </w:rPr>
            </w:pPr>
          </w:p>
          <w:p w:rsidR="0031193B" w:rsidRDefault="004E1074">
            <w:pPr>
              <w:pBdr>
                <w:top w:val="nil"/>
                <w:left w:val="nil"/>
                <w:bottom w:val="nil"/>
                <w:right w:val="nil"/>
                <w:between w:val="nil"/>
              </w:pBdr>
              <w:ind w:left="270" w:right="113"/>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Kauno A. Stulginskio mokyklos-DC </w:t>
            </w:r>
            <w:hyperlink r:id="rId11">
              <w:r>
                <w:rPr>
                  <w:rFonts w:ascii="Arial Narrow" w:eastAsia="Arial Narrow" w:hAnsi="Arial Narrow" w:cs="Arial Narrow"/>
                  <w:color w:val="0000FF"/>
                  <w:sz w:val="22"/>
                  <w:szCs w:val="22"/>
                  <w:u w:val="single"/>
                </w:rPr>
                <w:t>https://www.stulginskio-mokykla.lt/</w:t>
              </w:r>
            </w:hyperlink>
          </w:p>
          <w:p w:rsidR="0031193B" w:rsidRDefault="0031193B">
            <w:pPr>
              <w:pBdr>
                <w:top w:val="nil"/>
                <w:left w:val="nil"/>
                <w:bottom w:val="nil"/>
                <w:right w:val="nil"/>
                <w:between w:val="nil"/>
              </w:pBdr>
              <w:ind w:left="270" w:right="113"/>
              <w:rPr>
                <w:rFonts w:ascii="Arial Narrow" w:eastAsia="Arial Narrow" w:hAnsi="Arial Narrow" w:cs="Arial Narrow"/>
                <w:color w:val="000000"/>
                <w:sz w:val="22"/>
                <w:szCs w:val="22"/>
              </w:rPr>
            </w:pPr>
          </w:p>
          <w:p w:rsidR="0031193B" w:rsidRDefault="004E1074">
            <w:pPr>
              <w:pBdr>
                <w:top w:val="nil"/>
                <w:left w:val="nil"/>
                <w:bottom w:val="nil"/>
                <w:right w:val="nil"/>
                <w:between w:val="nil"/>
              </w:pBdr>
              <w:ind w:left="270" w:right="113"/>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Švietimas</w:t>
            </w:r>
          </w:p>
          <w:p w:rsidR="0031193B" w:rsidRDefault="0031193B">
            <w:pPr>
              <w:pBdr>
                <w:top w:val="nil"/>
                <w:left w:val="nil"/>
                <w:bottom w:val="nil"/>
                <w:right w:val="nil"/>
                <w:between w:val="nil"/>
              </w:pBdr>
              <w:ind w:left="270" w:right="113"/>
              <w:rPr>
                <w:rFonts w:ascii="Arial Narrow" w:eastAsia="Arial Narrow" w:hAnsi="Arial Narrow" w:cs="Arial Narrow"/>
                <w:color w:val="000000"/>
                <w:sz w:val="22"/>
                <w:szCs w:val="22"/>
              </w:rPr>
            </w:pPr>
          </w:p>
          <w:p w:rsidR="0031193B" w:rsidRDefault="0031193B">
            <w:pPr>
              <w:pBdr>
                <w:top w:val="nil"/>
                <w:left w:val="nil"/>
                <w:bottom w:val="nil"/>
                <w:right w:val="nil"/>
                <w:between w:val="nil"/>
              </w:pBdr>
              <w:ind w:left="270" w:right="113"/>
              <w:rPr>
                <w:rFonts w:ascii="Arial Narrow" w:eastAsia="Arial Narrow" w:hAnsi="Arial Narrow" w:cs="Arial Narrow"/>
                <w:color w:val="000000"/>
                <w:sz w:val="22"/>
                <w:szCs w:val="22"/>
              </w:rPr>
            </w:pPr>
          </w:p>
          <w:p w:rsidR="0031193B" w:rsidRDefault="0031193B">
            <w:pPr>
              <w:pBdr>
                <w:top w:val="nil"/>
                <w:left w:val="nil"/>
                <w:bottom w:val="nil"/>
                <w:right w:val="nil"/>
                <w:between w:val="nil"/>
              </w:pBdr>
              <w:ind w:left="270" w:right="113"/>
              <w:rPr>
                <w:rFonts w:ascii="Arial Narrow" w:eastAsia="Arial Narrow" w:hAnsi="Arial Narrow" w:cs="Arial Narrow"/>
                <w:color w:val="000000"/>
                <w:sz w:val="22"/>
                <w:szCs w:val="22"/>
              </w:rPr>
            </w:pPr>
          </w:p>
          <w:p w:rsidR="0031193B" w:rsidRDefault="004E1074">
            <w:pPr>
              <w:pBdr>
                <w:top w:val="nil"/>
                <w:left w:val="nil"/>
                <w:bottom w:val="nil"/>
                <w:right w:val="nil"/>
                <w:between w:val="nil"/>
              </w:pBdr>
              <w:ind w:left="270" w:right="113"/>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2012 m. - 2013  m.</w:t>
            </w:r>
          </w:p>
          <w:p w:rsidR="0031193B" w:rsidRDefault="004E1074" w:rsidP="001E6236">
            <w:pPr>
              <w:pBdr>
                <w:top w:val="nil"/>
                <w:left w:val="nil"/>
                <w:bottom w:val="nil"/>
                <w:right w:val="nil"/>
                <w:between w:val="nil"/>
              </w:pBdr>
              <w:ind w:left="270" w:right="113"/>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Direktorės pavaduotoja ugdymui</w:t>
            </w:r>
          </w:p>
          <w:p w:rsidR="0031193B" w:rsidRDefault="004E1074" w:rsidP="001E6236">
            <w:pPr>
              <w:pBdr>
                <w:top w:val="nil"/>
                <w:left w:val="nil"/>
                <w:bottom w:val="nil"/>
                <w:right w:val="nil"/>
                <w:between w:val="nil"/>
              </w:pBdr>
              <w:ind w:left="270" w:right="113"/>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Atsakinga už pradinį, pagrindinį ir vidurinį ugdymą, metodinę veiklą, vidaus audito darbo koordinavimą,     respublikinės ir miesto projektinės veiklos koordinavimą, mokytojų kvalifikacijos kėlimą, pamokų    tvarkaraščių 1-12 klasėms sudarymą, 11-12 klasių mokinių individualius </w:t>
            </w:r>
            <w:proofErr w:type="spellStart"/>
            <w:r>
              <w:rPr>
                <w:rFonts w:ascii="Arial Narrow" w:eastAsia="Arial Narrow" w:hAnsi="Arial Narrow" w:cs="Arial Narrow"/>
                <w:color w:val="000000"/>
                <w:sz w:val="22"/>
                <w:szCs w:val="22"/>
              </w:rPr>
              <w:t>pasirinkimus</w:t>
            </w:r>
            <w:proofErr w:type="spellEnd"/>
            <w:r>
              <w:rPr>
                <w:rFonts w:ascii="Arial Narrow" w:eastAsia="Arial Narrow" w:hAnsi="Arial Narrow" w:cs="Arial Narrow"/>
                <w:color w:val="000000"/>
                <w:sz w:val="22"/>
                <w:szCs w:val="22"/>
              </w:rPr>
              <w:t xml:space="preserve"> ir tvarkaraščius, mokytojų tarifikaciją, personalo darbo apskaitos tvarkymą, pedagoginį tėvų švietimo organizavimą, ugdymo planų sudarymą, PUPP ir brandos egzaminų organizavimą, mokinių pasiekimų ir lankomumo vertinimą, profesinį orientavimą, sergančių ir savarankiškai besimokančių mokinių mokymosi organizavimą ir kontrolę, gabių vaikų ugdymą, duomenų bazės tvarkymą sistemoje KELTAS, mokyklos </w:t>
            </w:r>
            <w:proofErr w:type="spellStart"/>
            <w:r>
              <w:rPr>
                <w:rFonts w:ascii="Arial Narrow" w:eastAsia="Arial Narrow" w:hAnsi="Arial Narrow" w:cs="Arial Narrow"/>
                <w:color w:val="000000"/>
                <w:sz w:val="22"/>
                <w:szCs w:val="22"/>
              </w:rPr>
              <w:t>rengimąsi</w:t>
            </w:r>
            <w:proofErr w:type="spellEnd"/>
            <w:r>
              <w:rPr>
                <w:rFonts w:ascii="Arial Narrow" w:eastAsia="Arial Narrow" w:hAnsi="Arial Narrow" w:cs="Arial Narrow"/>
                <w:color w:val="000000"/>
                <w:sz w:val="22"/>
                <w:szCs w:val="22"/>
              </w:rPr>
              <w:t xml:space="preserve"> akreditacijai.</w:t>
            </w:r>
          </w:p>
          <w:p w:rsidR="004271E7" w:rsidRDefault="004271E7">
            <w:pPr>
              <w:pBdr>
                <w:top w:val="nil"/>
                <w:left w:val="nil"/>
                <w:bottom w:val="nil"/>
                <w:right w:val="nil"/>
                <w:between w:val="nil"/>
              </w:pBdr>
              <w:ind w:left="270" w:right="113"/>
              <w:rPr>
                <w:rFonts w:ascii="Arial Narrow" w:eastAsia="Arial Narrow" w:hAnsi="Arial Narrow" w:cs="Arial Narrow"/>
                <w:color w:val="000000"/>
                <w:sz w:val="22"/>
                <w:szCs w:val="22"/>
              </w:rPr>
            </w:pPr>
          </w:p>
          <w:p w:rsidR="0031193B" w:rsidRDefault="004E1074">
            <w:pPr>
              <w:pBdr>
                <w:top w:val="nil"/>
                <w:left w:val="nil"/>
                <w:bottom w:val="nil"/>
                <w:right w:val="nil"/>
                <w:between w:val="nil"/>
              </w:pBdr>
              <w:ind w:left="270" w:right="113"/>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 Kauno Rokų gimnazija </w:t>
            </w:r>
            <w:hyperlink r:id="rId12">
              <w:r>
                <w:rPr>
                  <w:rFonts w:ascii="Arial Narrow" w:eastAsia="Arial Narrow" w:hAnsi="Arial Narrow" w:cs="Arial Narrow"/>
                  <w:color w:val="0000FF"/>
                  <w:sz w:val="22"/>
                  <w:szCs w:val="22"/>
                  <w:u w:val="single"/>
                </w:rPr>
                <w:t>https://www.rokai.kaunas.lm.lt/</w:t>
              </w:r>
            </w:hyperlink>
          </w:p>
          <w:p w:rsidR="0031193B" w:rsidRDefault="0031193B">
            <w:pPr>
              <w:pBdr>
                <w:top w:val="nil"/>
                <w:left w:val="nil"/>
                <w:bottom w:val="nil"/>
                <w:right w:val="nil"/>
                <w:between w:val="nil"/>
              </w:pBdr>
              <w:ind w:left="270" w:right="113"/>
              <w:rPr>
                <w:rFonts w:ascii="Arial Narrow" w:eastAsia="Arial Narrow" w:hAnsi="Arial Narrow" w:cs="Arial Narrow"/>
                <w:color w:val="000000"/>
                <w:sz w:val="22"/>
                <w:szCs w:val="22"/>
              </w:rPr>
            </w:pPr>
          </w:p>
          <w:p w:rsidR="0031193B" w:rsidRDefault="004E1074">
            <w:pPr>
              <w:pBdr>
                <w:top w:val="nil"/>
                <w:left w:val="nil"/>
                <w:bottom w:val="nil"/>
                <w:right w:val="nil"/>
                <w:between w:val="nil"/>
              </w:pBdr>
              <w:ind w:left="270" w:right="113"/>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Švietimas</w:t>
            </w:r>
          </w:p>
          <w:p w:rsidR="0031193B" w:rsidRDefault="0031193B">
            <w:pPr>
              <w:pBdr>
                <w:top w:val="nil"/>
                <w:left w:val="nil"/>
                <w:bottom w:val="nil"/>
                <w:right w:val="nil"/>
                <w:between w:val="nil"/>
              </w:pBdr>
              <w:ind w:left="270" w:right="113"/>
              <w:rPr>
                <w:rFonts w:ascii="Arial Narrow" w:eastAsia="Arial Narrow" w:hAnsi="Arial Narrow" w:cs="Arial Narrow"/>
                <w:color w:val="000000"/>
                <w:sz w:val="22"/>
                <w:szCs w:val="22"/>
              </w:rPr>
            </w:pPr>
          </w:p>
          <w:p w:rsidR="0031193B" w:rsidRDefault="0031193B">
            <w:pPr>
              <w:pBdr>
                <w:top w:val="nil"/>
                <w:left w:val="nil"/>
                <w:bottom w:val="nil"/>
                <w:right w:val="nil"/>
                <w:between w:val="nil"/>
              </w:pBdr>
              <w:ind w:left="270" w:right="113"/>
              <w:rPr>
                <w:rFonts w:ascii="Arial Narrow" w:eastAsia="Arial Narrow" w:hAnsi="Arial Narrow" w:cs="Arial Narrow"/>
                <w:color w:val="000000"/>
                <w:sz w:val="22"/>
                <w:szCs w:val="22"/>
              </w:rPr>
            </w:pPr>
          </w:p>
          <w:p w:rsidR="004271E7" w:rsidRDefault="004271E7">
            <w:pPr>
              <w:pBdr>
                <w:top w:val="nil"/>
                <w:left w:val="nil"/>
                <w:bottom w:val="nil"/>
                <w:right w:val="nil"/>
                <w:between w:val="nil"/>
              </w:pBdr>
              <w:ind w:left="270" w:right="113"/>
              <w:rPr>
                <w:rFonts w:ascii="Arial Narrow" w:eastAsia="Arial Narrow" w:hAnsi="Arial Narrow" w:cs="Arial Narrow"/>
                <w:b/>
                <w:color w:val="000000"/>
                <w:sz w:val="22"/>
                <w:szCs w:val="22"/>
              </w:rPr>
            </w:pPr>
          </w:p>
          <w:p w:rsidR="0031193B" w:rsidRDefault="004E1074">
            <w:pPr>
              <w:pBdr>
                <w:top w:val="nil"/>
                <w:left w:val="nil"/>
                <w:bottom w:val="nil"/>
                <w:right w:val="nil"/>
                <w:between w:val="nil"/>
              </w:pBdr>
              <w:ind w:left="270" w:right="113"/>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 xml:space="preserve">2010 m. -  2013 m. </w:t>
            </w:r>
          </w:p>
          <w:p w:rsidR="0031193B" w:rsidRDefault="0031193B">
            <w:pPr>
              <w:pBdr>
                <w:top w:val="nil"/>
                <w:left w:val="nil"/>
                <w:bottom w:val="nil"/>
                <w:right w:val="nil"/>
                <w:between w:val="nil"/>
              </w:pBdr>
              <w:ind w:left="270" w:right="113"/>
              <w:rPr>
                <w:rFonts w:ascii="Arial Narrow" w:eastAsia="Arial Narrow" w:hAnsi="Arial Narrow" w:cs="Arial Narrow"/>
                <w:color w:val="000000"/>
                <w:sz w:val="22"/>
                <w:szCs w:val="22"/>
              </w:rPr>
            </w:pPr>
          </w:p>
          <w:p w:rsidR="0031193B" w:rsidRDefault="004E1074">
            <w:pPr>
              <w:pBdr>
                <w:top w:val="nil"/>
                <w:left w:val="nil"/>
                <w:bottom w:val="nil"/>
                <w:right w:val="nil"/>
                <w:between w:val="nil"/>
              </w:pBdr>
              <w:ind w:left="270" w:right="113"/>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 Chemijos vyr. mokytoja </w:t>
            </w:r>
          </w:p>
          <w:p w:rsidR="0031193B" w:rsidRDefault="0031193B">
            <w:pPr>
              <w:pBdr>
                <w:top w:val="nil"/>
                <w:left w:val="nil"/>
                <w:bottom w:val="nil"/>
                <w:right w:val="nil"/>
                <w:between w:val="nil"/>
              </w:pBdr>
              <w:ind w:left="270" w:right="113"/>
              <w:rPr>
                <w:rFonts w:ascii="Arial Narrow" w:eastAsia="Arial Narrow" w:hAnsi="Arial Narrow" w:cs="Arial Narrow"/>
                <w:color w:val="000000"/>
                <w:sz w:val="22"/>
                <w:szCs w:val="22"/>
              </w:rPr>
            </w:pPr>
          </w:p>
          <w:p w:rsidR="0031193B" w:rsidRDefault="004E1074" w:rsidP="001E6236">
            <w:pPr>
              <w:pBdr>
                <w:top w:val="nil"/>
                <w:left w:val="nil"/>
                <w:bottom w:val="nil"/>
                <w:right w:val="nil"/>
                <w:between w:val="nil"/>
              </w:pBdr>
              <w:ind w:left="270" w:right="113"/>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8 – 12 klasių mokinius mokiau chemijos ir vadovavau 10 klasei. Tobulindama savo kvalifikaciją dalyvavau įvairiuose seminaruose, mokyklos, miesto ir respublikos projektuose bei renginiuose. Mokinius rengiau įvairiems konkursams ir olimpiadoms. Pamokose taikiau savitą vertinimo sistemą, vedžiau praktikos darbus ir eksperimentus, kurių dėka ugdžiau praktinius mokinių gebėjimus. Vedžiau </w:t>
            </w:r>
            <w:r>
              <w:rPr>
                <w:rFonts w:ascii="Arial Narrow" w:eastAsia="Arial Narrow" w:hAnsi="Arial Narrow" w:cs="Arial Narrow"/>
                <w:i/>
                <w:color w:val="000000"/>
                <w:sz w:val="22"/>
                <w:szCs w:val="22"/>
              </w:rPr>
              <w:t>integruotas</w:t>
            </w:r>
            <w:r>
              <w:rPr>
                <w:rFonts w:ascii="Arial Narrow" w:eastAsia="Arial Narrow" w:hAnsi="Arial Narrow" w:cs="Arial Narrow"/>
                <w:color w:val="000000"/>
                <w:sz w:val="22"/>
                <w:szCs w:val="22"/>
              </w:rPr>
              <w:t xml:space="preserve"> pamokas, pamokas kitose aplinkose.</w:t>
            </w:r>
          </w:p>
          <w:p w:rsidR="00FD06E9" w:rsidRDefault="00FD06E9" w:rsidP="001E6236">
            <w:pPr>
              <w:pBdr>
                <w:top w:val="nil"/>
                <w:left w:val="nil"/>
                <w:bottom w:val="nil"/>
                <w:right w:val="nil"/>
                <w:between w:val="nil"/>
              </w:pBdr>
              <w:ind w:left="270"/>
              <w:jc w:val="both"/>
              <w:rPr>
                <w:rFonts w:ascii="Arial Narrow" w:eastAsia="Arial Narrow" w:hAnsi="Arial Narrow" w:cs="Arial Narrow"/>
                <w:color w:val="000000"/>
                <w:sz w:val="22"/>
                <w:szCs w:val="22"/>
              </w:rPr>
            </w:pPr>
          </w:p>
          <w:p w:rsidR="0031193B" w:rsidRDefault="004E1074">
            <w:pPr>
              <w:pBdr>
                <w:top w:val="nil"/>
                <w:left w:val="nil"/>
                <w:bottom w:val="nil"/>
                <w:right w:val="nil"/>
                <w:between w:val="nil"/>
              </w:pBdr>
              <w:ind w:left="270"/>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Kauno Rokų gimnazija </w:t>
            </w:r>
            <w:hyperlink r:id="rId13">
              <w:r>
                <w:rPr>
                  <w:rFonts w:ascii="Arial Narrow" w:eastAsia="Arial Narrow" w:hAnsi="Arial Narrow" w:cs="Arial Narrow"/>
                  <w:color w:val="0000FF"/>
                  <w:sz w:val="22"/>
                  <w:szCs w:val="22"/>
                  <w:u w:val="single"/>
                </w:rPr>
                <w:t>https://www.rokai.kaunas.lm.lt/</w:t>
              </w:r>
            </w:hyperlink>
          </w:p>
          <w:p w:rsidR="0031193B" w:rsidRDefault="0031193B">
            <w:pPr>
              <w:pBdr>
                <w:top w:val="nil"/>
                <w:left w:val="nil"/>
                <w:bottom w:val="nil"/>
                <w:right w:val="nil"/>
                <w:between w:val="nil"/>
              </w:pBdr>
              <w:ind w:left="270" w:right="113"/>
              <w:rPr>
                <w:rFonts w:ascii="Arial Narrow" w:eastAsia="Arial Narrow" w:hAnsi="Arial Narrow" w:cs="Arial Narrow"/>
                <w:color w:val="000000"/>
                <w:sz w:val="22"/>
                <w:szCs w:val="22"/>
              </w:rPr>
            </w:pPr>
          </w:p>
          <w:p w:rsidR="0031193B" w:rsidRDefault="004E1074">
            <w:pPr>
              <w:pBdr>
                <w:top w:val="nil"/>
                <w:left w:val="nil"/>
                <w:bottom w:val="nil"/>
                <w:right w:val="nil"/>
                <w:between w:val="nil"/>
              </w:pBdr>
              <w:ind w:left="270" w:right="113"/>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 Švietimas</w:t>
            </w:r>
          </w:p>
          <w:p w:rsidR="0031193B" w:rsidRDefault="0031193B">
            <w:pPr>
              <w:pBdr>
                <w:top w:val="nil"/>
                <w:left w:val="nil"/>
                <w:bottom w:val="nil"/>
                <w:right w:val="nil"/>
                <w:between w:val="nil"/>
              </w:pBdr>
              <w:ind w:left="270"/>
              <w:rPr>
                <w:rFonts w:ascii="Arial Narrow" w:eastAsia="Arial Narrow" w:hAnsi="Arial Narrow" w:cs="Arial Narrow"/>
                <w:color w:val="000000"/>
                <w:sz w:val="22"/>
                <w:szCs w:val="22"/>
              </w:rPr>
            </w:pPr>
          </w:p>
          <w:p w:rsidR="0031193B" w:rsidRDefault="0031193B">
            <w:pPr>
              <w:pBdr>
                <w:top w:val="nil"/>
                <w:left w:val="nil"/>
                <w:bottom w:val="nil"/>
                <w:right w:val="nil"/>
                <w:between w:val="nil"/>
              </w:pBdr>
              <w:ind w:left="270"/>
              <w:rPr>
                <w:rFonts w:ascii="Arial Narrow" w:eastAsia="Arial Narrow" w:hAnsi="Arial Narrow" w:cs="Arial Narrow"/>
                <w:color w:val="000000"/>
                <w:sz w:val="22"/>
                <w:szCs w:val="22"/>
              </w:rPr>
            </w:pPr>
          </w:p>
          <w:p w:rsidR="0031193B" w:rsidRDefault="004E1074">
            <w:pPr>
              <w:pBdr>
                <w:top w:val="nil"/>
                <w:left w:val="nil"/>
                <w:bottom w:val="nil"/>
                <w:right w:val="nil"/>
                <w:between w:val="nil"/>
              </w:pBdr>
              <w:ind w:left="270"/>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2012 m. – 2015 m.</w:t>
            </w:r>
          </w:p>
          <w:p w:rsidR="0031193B" w:rsidRDefault="0031193B">
            <w:pPr>
              <w:pBdr>
                <w:top w:val="nil"/>
                <w:left w:val="nil"/>
                <w:bottom w:val="nil"/>
                <w:right w:val="nil"/>
                <w:between w:val="nil"/>
              </w:pBdr>
              <w:ind w:left="270"/>
              <w:rPr>
                <w:rFonts w:ascii="Arial Narrow" w:eastAsia="Arial Narrow" w:hAnsi="Arial Narrow" w:cs="Arial Narrow"/>
                <w:color w:val="000000"/>
                <w:sz w:val="22"/>
                <w:szCs w:val="22"/>
              </w:rPr>
            </w:pPr>
          </w:p>
          <w:p w:rsidR="0031193B" w:rsidRDefault="004E1074" w:rsidP="001E6236">
            <w:pPr>
              <w:pBdr>
                <w:top w:val="nil"/>
                <w:left w:val="nil"/>
                <w:bottom w:val="nil"/>
                <w:right w:val="nil"/>
                <w:between w:val="nil"/>
              </w:pBdr>
              <w:ind w:left="27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Projekto “Alternatyvusis ugdymas” mokymo kuratorė</w:t>
            </w:r>
          </w:p>
          <w:p w:rsidR="0031193B" w:rsidRDefault="004E1074" w:rsidP="001E6236">
            <w:pPr>
              <w:pBdr>
                <w:top w:val="nil"/>
                <w:left w:val="nil"/>
                <w:bottom w:val="nil"/>
                <w:right w:val="nil"/>
                <w:between w:val="nil"/>
              </w:pBdr>
              <w:ind w:left="27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Projekto paruošimas įgyvendinimui Lietuvoje, ugdymo programų pritaikymas, ugdymo plano rengimas </w:t>
            </w:r>
            <w:proofErr w:type="spellStart"/>
            <w:r>
              <w:rPr>
                <w:rFonts w:ascii="Arial Narrow" w:eastAsia="Arial Narrow" w:hAnsi="Arial Narrow" w:cs="Arial Narrow"/>
                <w:color w:val="000000"/>
                <w:sz w:val="22"/>
                <w:szCs w:val="22"/>
              </w:rPr>
              <w:t>minimalizuojant</w:t>
            </w:r>
            <w:proofErr w:type="spellEnd"/>
            <w:r>
              <w:rPr>
                <w:rFonts w:ascii="Arial Narrow" w:eastAsia="Arial Narrow" w:hAnsi="Arial Narrow" w:cs="Arial Narrow"/>
                <w:color w:val="000000"/>
                <w:sz w:val="22"/>
                <w:szCs w:val="22"/>
              </w:rPr>
              <w:t xml:space="preserve"> PM klasės pamokų skaičių, integruojant pamokas,  trišalių sutarčių parengimas, derybos su švietimo skyriumi dėl problemų sprendimo ir projekto modelio pritaikymo mokyklai. Praktikos vietų pasiūla mokiniams, pagalba mokiniui apsisprendžiant ir surandant praktikos vietą, individualaus integruoto ugdymo plano parengimas, individualių užduočių ruošimas, bendradarbiavimas su </w:t>
            </w:r>
            <w:proofErr w:type="spellStart"/>
            <w:r>
              <w:rPr>
                <w:rFonts w:ascii="Arial Narrow" w:eastAsia="Arial Narrow" w:hAnsi="Arial Narrow" w:cs="Arial Narrow"/>
                <w:color w:val="000000"/>
                <w:sz w:val="22"/>
                <w:szCs w:val="22"/>
              </w:rPr>
              <w:t>mentoriais</w:t>
            </w:r>
            <w:proofErr w:type="spellEnd"/>
            <w:r>
              <w:rPr>
                <w:rFonts w:ascii="Arial Narrow" w:eastAsia="Arial Narrow" w:hAnsi="Arial Narrow" w:cs="Arial Narrow"/>
                <w:color w:val="000000"/>
                <w:sz w:val="22"/>
                <w:szCs w:val="22"/>
              </w:rPr>
              <w:t xml:space="preserve"> iš įvairių </w:t>
            </w:r>
          </w:p>
          <w:p w:rsidR="0031193B" w:rsidRDefault="004E1074" w:rsidP="001E6236">
            <w:pPr>
              <w:pBdr>
                <w:top w:val="nil"/>
                <w:left w:val="nil"/>
                <w:bottom w:val="nil"/>
                <w:right w:val="nil"/>
                <w:between w:val="nil"/>
              </w:pBdr>
              <w:ind w:left="27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organizacijų, individualių laiškų mokiniams rašymas, pokalbių vedimas.</w:t>
            </w:r>
          </w:p>
          <w:p w:rsidR="0031193B" w:rsidRDefault="0031193B">
            <w:pPr>
              <w:pBdr>
                <w:top w:val="nil"/>
                <w:left w:val="nil"/>
                <w:bottom w:val="nil"/>
                <w:right w:val="nil"/>
                <w:between w:val="nil"/>
              </w:pBdr>
              <w:ind w:left="270"/>
              <w:rPr>
                <w:rFonts w:ascii="Arial Narrow" w:eastAsia="Arial Narrow" w:hAnsi="Arial Narrow" w:cs="Arial Narrow"/>
                <w:sz w:val="22"/>
                <w:szCs w:val="22"/>
              </w:rPr>
            </w:pPr>
          </w:p>
          <w:p w:rsidR="0031193B" w:rsidRDefault="004E1074">
            <w:pPr>
              <w:pBdr>
                <w:top w:val="nil"/>
                <w:left w:val="nil"/>
                <w:bottom w:val="nil"/>
                <w:right w:val="nil"/>
                <w:between w:val="nil"/>
              </w:pBdr>
              <w:ind w:left="270"/>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 Švietimo ir mokslo ministerijos Švietimo aprūpinimo centras. </w:t>
            </w:r>
            <w:hyperlink r:id="rId14">
              <w:r>
                <w:rPr>
                  <w:rFonts w:ascii="Arial Narrow" w:eastAsia="Arial Narrow" w:hAnsi="Arial Narrow" w:cs="Arial Narrow"/>
                  <w:color w:val="0000FF"/>
                  <w:sz w:val="22"/>
                  <w:szCs w:val="22"/>
                  <w:u w:val="single"/>
                </w:rPr>
                <w:t>https://www.sac.smm.lt/</w:t>
              </w:r>
            </w:hyperlink>
          </w:p>
          <w:p w:rsidR="0031193B" w:rsidRDefault="0031193B">
            <w:pPr>
              <w:pBdr>
                <w:top w:val="nil"/>
                <w:left w:val="nil"/>
                <w:bottom w:val="nil"/>
                <w:right w:val="nil"/>
                <w:between w:val="nil"/>
              </w:pBdr>
              <w:ind w:left="270"/>
              <w:rPr>
                <w:rFonts w:ascii="Arial Narrow" w:eastAsia="Arial Narrow" w:hAnsi="Arial Narrow" w:cs="Arial Narrow"/>
                <w:sz w:val="22"/>
                <w:szCs w:val="22"/>
              </w:rPr>
            </w:pPr>
          </w:p>
          <w:p w:rsidR="0031193B" w:rsidRDefault="004E1074">
            <w:pPr>
              <w:pBdr>
                <w:top w:val="nil"/>
                <w:left w:val="nil"/>
                <w:bottom w:val="nil"/>
                <w:right w:val="nil"/>
                <w:between w:val="nil"/>
              </w:pBdr>
              <w:ind w:left="270"/>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 Švietimas</w:t>
            </w:r>
          </w:p>
          <w:p w:rsidR="0031193B" w:rsidRDefault="0031193B">
            <w:pPr>
              <w:pBdr>
                <w:top w:val="nil"/>
                <w:left w:val="nil"/>
                <w:bottom w:val="nil"/>
                <w:right w:val="nil"/>
                <w:between w:val="nil"/>
              </w:pBdr>
              <w:ind w:left="270"/>
              <w:rPr>
                <w:rFonts w:ascii="Arial Narrow" w:eastAsia="Arial Narrow" w:hAnsi="Arial Narrow" w:cs="Arial Narrow"/>
                <w:color w:val="000000"/>
                <w:sz w:val="22"/>
                <w:szCs w:val="22"/>
              </w:rPr>
            </w:pPr>
          </w:p>
          <w:p w:rsidR="0031193B" w:rsidRDefault="0031193B">
            <w:pPr>
              <w:pBdr>
                <w:top w:val="nil"/>
                <w:left w:val="nil"/>
                <w:bottom w:val="nil"/>
                <w:right w:val="nil"/>
                <w:between w:val="nil"/>
              </w:pBdr>
              <w:ind w:left="270"/>
              <w:rPr>
                <w:rFonts w:ascii="Arial Narrow" w:eastAsia="Arial Narrow" w:hAnsi="Arial Narrow" w:cs="Arial Narrow"/>
                <w:color w:val="000000"/>
                <w:sz w:val="22"/>
                <w:szCs w:val="22"/>
              </w:rPr>
            </w:pPr>
          </w:p>
          <w:p w:rsidR="0031193B" w:rsidRDefault="004E1074">
            <w:pPr>
              <w:pBdr>
                <w:top w:val="nil"/>
                <w:left w:val="nil"/>
                <w:bottom w:val="nil"/>
                <w:right w:val="nil"/>
                <w:between w:val="nil"/>
              </w:pBdr>
              <w:ind w:left="270"/>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 </w:t>
            </w:r>
            <w:r>
              <w:rPr>
                <w:rFonts w:ascii="Arial Narrow" w:eastAsia="Arial Narrow" w:hAnsi="Arial Narrow" w:cs="Arial Narrow"/>
                <w:b/>
                <w:color w:val="000000"/>
                <w:sz w:val="22"/>
                <w:szCs w:val="22"/>
              </w:rPr>
              <w:t>2009 m. - 2010 m.</w:t>
            </w:r>
          </w:p>
          <w:p w:rsidR="0031193B" w:rsidRDefault="004E1074">
            <w:pPr>
              <w:pBdr>
                <w:top w:val="nil"/>
                <w:left w:val="nil"/>
                <w:bottom w:val="nil"/>
                <w:right w:val="nil"/>
                <w:between w:val="nil"/>
              </w:pBdr>
              <w:ind w:left="270"/>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 Chemijos Mokytoja</w:t>
            </w:r>
          </w:p>
          <w:p w:rsidR="0031193B" w:rsidRDefault="0031193B">
            <w:pPr>
              <w:pBdr>
                <w:top w:val="nil"/>
                <w:left w:val="nil"/>
                <w:bottom w:val="nil"/>
                <w:right w:val="nil"/>
                <w:between w:val="nil"/>
              </w:pBdr>
              <w:ind w:left="270"/>
              <w:rPr>
                <w:rFonts w:ascii="Arial Narrow" w:eastAsia="Arial Narrow" w:hAnsi="Arial Narrow" w:cs="Arial Narrow"/>
                <w:color w:val="000000"/>
                <w:sz w:val="22"/>
                <w:szCs w:val="22"/>
              </w:rPr>
            </w:pPr>
          </w:p>
          <w:p w:rsidR="0031193B" w:rsidRDefault="004E1074" w:rsidP="001E6236">
            <w:pPr>
              <w:pBdr>
                <w:top w:val="nil"/>
                <w:left w:val="nil"/>
                <w:bottom w:val="nil"/>
                <w:right w:val="nil"/>
                <w:between w:val="nil"/>
              </w:pBdr>
              <w:ind w:left="27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 8 – 12 klasių mokinius mokiau chemijos ir vadovavau 10 klasei. Sistemingai siekiau, kad pamokos būtų įdomios ir motyvuotų mokinius mokytis. Pamokose taikiau aktyvius mokymo metodus, grįžtamojo ryšio pagalba suprasdavau, kaip mokiniai įsisavino naują medžiagą. Naudojau savo paruoštas mokymo(</w:t>
            </w:r>
            <w:proofErr w:type="spellStart"/>
            <w:r>
              <w:rPr>
                <w:rFonts w:ascii="Arial Narrow" w:eastAsia="Arial Narrow" w:hAnsi="Arial Narrow" w:cs="Arial Narrow"/>
                <w:color w:val="000000"/>
                <w:sz w:val="22"/>
                <w:szCs w:val="22"/>
              </w:rPr>
              <w:t>si</w:t>
            </w:r>
            <w:proofErr w:type="spellEnd"/>
            <w:r>
              <w:rPr>
                <w:rFonts w:ascii="Arial Narrow" w:eastAsia="Arial Narrow" w:hAnsi="Arial Narrow" w:cs="Arial Narrow"/>
                <w:color w:val="000000"/>
                <w:sz w:val="22"/>
                <w:szCs w:val="22"/>
              </w:rPr>
              <w:t>) priemones.</w:t>
            </w:r>
          </w:p>
          <w:p w:rsidR="0031193B" w:rsidRDefault="0031193B">
            <w:pPr>
              <w:pBdr>
                <w:top w:val="nil"/>
                <w:left w:val="nil"/>
                <w:bottom w:val="nil"/>
                <w:right w:val="nil"/>
                <w:between w:val="nil"/>
              </w:pBdr>
              <w:ind w:left="270"/>
              <w:rPr>
                <w:rFonts w:ascii="Arial Narrow" w:eastAsia="Arial Narrow" w:hAnsi="Arial Narrow" w:cs="Arial Narrow"/>
                <w:color w:val="000000"/>
                <w:sz w:val="22"/>
                <w:szCs w:val="22"/>
              </w:rPr>
            </w:pPr>
          </w:p>
          <w:p w:rsidR="0031193B" w:rsidRDefault="004E1074">
            <w:pPr>
              <w:pBdr>
                <w:top w:val="nil"/>
                <w:left w:val="nil"/>
                <w:bottom w:val="nil"/>
                <w:right w:val="nil"/>
                <w:between w:val="nil"/>
              </w:pBdr>
              <w:ind w:left="270"/>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 Kauno Šv. Kazimieros mokykla </w:t>
            </w:r>
            <w:hyperlink r:id="rId15">
              <w:r>
                <w:rPr>
                  <w:rFonts w:ascii="Arial Narrow" w:eastAsia="Arial Narrow" w:hAnsi="Arial Narrow" w:cs="Arial Narrow"/>
                  <w:color w:val="0000FF"/>
                  <w:sz w:val="22"/>
                  <w:szCs w:val="22"/>
                  <w:u w:val="single"/>
                </w:rPr>
                <w:t>https://www.svkazimieras.kaunas.lm.lt/</w:t>
              </w:r>
            </w:hyperlink>
          </w:p>
          <w:p w:rsidR="0031193B" w:rsidRDefault="0031193B">
            <w:pPr>
              <w:pBdr>
                <w:top w:val="nil"/>
                <w:left w:val="nil"/>
                <w:bottom w:val="nil"/>
                <w:right w:val="nil"/>
                <w:between w:val="nil"/>
              </w:pBdr>
              <w:ind w:left="270"/>
              <w:rPr>
                <w:rFonts w:ascii="Arial Narrow" w:eastAsia="Arial Narrow" w:hAnsi="Arial Narrow" w:cs="Arial Narrow"/>
                <w:color w:val="000000"/>
                <w:sz w:val="22"/>
                <w:szCs w:val="22"/>
              </w:rPr>
            </w:pPr>
          </w:p>
          <w:p w:rsidR="00FD06E9" w:rsidRDefault="00FD06E9">
            <w:pPr>
              <w:pBdr>
                <w:top w:val="nil"/>
                <w:left w:val="nil"/>
                <w:bottom w:val="nil"/>
                <w:right w:val="nil"/>
                <w:between w:val="nil"/>
              </w:pBdr>
              <w:ind w:left="270"/>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Švietimas</w:t>
            </w:r>
          </w:p>
          <w:p w:rsidR="00201B14" w:rsidRDefault="00201B14">
            <w:pPr>
              <w:pBdr>
                <w:top w:val="nil"/>
                <w:left w:val="nil"/>
                <w:bottom w:val="nil"/>
                <w:right w:val="nil"/>
                <w:between w:val="nil"/>
              </w:pBdr>
              <w:ind w:left="270"/>
              <w:rPr>
                <w:rFonts w:ascii="Arial Narrow" w:eastAsia="Arial Narrow" w:hAnsi="Arial Narrow" w:cs="Arial Narrow"/>
                <w:color w:val="000000"/>
                <w:sz w:val="22"/>
                <w:szCs w:val="22"/>
              </w:rPr>
            </w:pPr>
          </w:p>
          <w:p w:rsidR="00201B14" w:rsidRPr="004A558F" w:rsidRDefault="00201B14">
            <w:pPr>
              <w:pBdr>
                <w:top w:val="nil"/>
                <w:left w:val="nil"/>
                <w:bottom w:val="nil"/>
                <w:right w:val="nil"/>
                <w:between w:val="nil"/>
              </w:pBdr>
              <w:ind w:left="270"/>
              <w:rPr>
                <w:rFonts w:ascii="Arial Narrow" w:eastAsia="Arial Narrow" w:hAnsi="Arial Narrow" w:cs="Arial Narrow"/>
                <w:b/>
                <w:color w:val="000000"/>
                <w:sz w:val="22"/>
                <w:szCs w:val="22"/>
              </w:rPr>
            </w:pPr>
            <w:r w:rsidRPr="004A558F">
              <w:rPr>
                <w:rFonts w:ascii="Arial Narrow" w:eastAsia="Arial Narrow" w:hAnsi="Arial Narrow" w:cs="Arial Narrow"/>
                <w:b/>
                <w:color w:val="000000"/>
                <w:sz w:val="22"/>
                <w:szCs w:val="22"/>
              </w:rPr>
              <w:t xml:space="preserve">1991 m, - 1996 m. </w:t>
            </w:r>
          </w:p>
          <w:p w:rsidR="00201B14" w:rsidRDefault="00201B14">
            <w:pPr>
              <w:pBdr>
                <w:top w:val="nil"/>
                <w:left w:val="nil"/>
                <w:bottom w:val="nil"/>
                <w:right w:val="nil"/>
                <w:between w:val="nil"/>
              </w:pBdr>
              <w:ind w:left="270"/>
              <w:rPr>
                <w:rFonts w:ascii="Arial Narrow" w:eastAsia="Arial Narrow" w:hAnsi="Arial Narrow" w:cs="Arial Narrow"/>
                <w:color w:val="000000"/>
                <w:sz w:val="22"/>
                <w:szCs w:val="22"/>
              </w:rPr>
            </w:pPr>
          </w:p>
          <w:p w:rsidR="00201B14" w:rsidRDefault="00201B14">
            <w:pPr>
              <w:pBdr>
                <w:top w:val="nil"/>
                <w:left w:val="nil"/>
                <w:bottom w:val="nil"/>
                <w:right w:val="nil"/>
                <w:between w:val="nil"/>
              </w:pBdr>
              <w:ind w:left="270"/>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Chemijos ir technologijų mokytoja </w:t>
            </w:r>
          </w:p>
          <w:p w:rsidR="001E059B" w:rsidRDefault="001E059B">
            <w:pPr>
              <w:pBdr>
                <w:top w:val="nil"/>
                <w:left w:val="nil"/>
                <w:bottom w:val="nil"/>
                <w:right w:val="nil"/>
                <w:between w:val="nil"/>
              </w:pBdr>
              <w:ind w:left="270"/>
              <w:rPr>
                <w:rFonts w:ascii="Arial Narrow" w:eastAsia="Arial Narrow" w:hAnsi="Arial Narrow" w:cs="Arial Narrow"/>
                <w:color w:val="000000"/>
                <w:sz w:val="22"/>
                <w:szCs w:val="22"/>
              </w:rPr>
            </w:pPr>
          </w:p>
          <w:p w:rsidR="001E059B" w:rsidRDefault="001E059B">
            <w:pPr>
              <w:pBdr>
                <w:top w:val="nil"/>
                <w:left w:val="nil"/>
                <w:bottom w:val="nil"/>
                <w:right w:val="nil"/>
                <w:between w:val="nil"/>
              </w:pBdr>
              <w:ind w:left="270"/>
              <w:rPr>
                <w:rFonts w:ascii="Arial Narrow" w:eastAsia="Arial Narrow" w:hAnsi="Arial Narrow" w:cs="Arial Narrow"/>
                <w:color w:val="000000"/>
                <w:sz w:val="22"/>
                <w:szCs w:val="22"/>
              </w:rPr>
            </w:pPr>
            <w:r w:rsidRPr="001E059B">
              <w:rPr>
                <w:rFonts w:ascii="Arial Narrow" w:eastAsia="Arial Narrow" w:hAnsi="Arial Narrow" w:cs="Arial Narrow"/>
                <w:color w:val="000000"/>
                <w:sz w:val="22"/>
                <w:szCs w:val="22"/>
              </w:rPr>
              <w:t>8 – 10 klasių mokinius mokiau chemijos  ir vadovavau 8 klasei. Įgijau vyr. mokytojos kvalifikaciją. Paruošiau praktinių darbų aprašymus, įkūriau chemijos laboratoriją, susisteminau priemones ir medžiagas, vykdžiau eksperimentus.</w:t>
            </w:r>
          </w:p>
          <w:p w:rsidR="001E059B" w:rsidRDefault="001E059B">
            <w:pPr>
              <w:pBdr>
                <w:top w:val="nil"/>
                <w:left w:val="nil"/>
                <w:bottom w:val="nil"/>
                <w:right w:val="nil"/>
                <w:between w:val="nil"/>
              </w:pBdr>
              <w:ind w:left="270"/>
              <w:rPr>
                <w:rFonts w:ascii="Arial Narrow" w:eastAsia="Arial Narrow" w:hAnsi="Arial Narrow" w:cs="Arial Narrow"/>
                <w:color w:val="000000"/>
                <w:sz w:val="22"/>
                <w:szCs w:val="22"/>
              </w:rPr>
            </w:pPr>
          </w:p>
          <w:p w:rsidR="001E059B" w:rsidRDefault="001E059B">
            <w:pPr>
              <w:pBdr>
                <w:top w:val="nil"/>
                <w:left w:val="nil"/>
                <w:bottom w:val="nil"/>
                <w:right w:val="nil"/>
                <w:between w:val="nil"/>
              </w:pBdr>
              <w:ind w:left="270"/>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Kauno Jurgio </w:t>
            </w:r>
            <w:proofErr w:type="spellStart"/>
            <w:r>
              <w:rPr>
                <w:rFonts w:ascii="Arial Narrow" w:eastAsia="Arial Narrow" w:hAnsi="Arial Narrow" w:cs="Arial Narrow"/>
                <w:color w:val="000000"/>
                <w:sz w:val="22"/>
                <w:szCs w:val="22"/>
              </w:rPr>
              <w:t>Dobbkevičiaus</w:t>
            </w:r>
            <w:proofErr w:type="spellEnd"/>
            <w:r>
              <w:rPr>
                <w:rFonts w:ascii="Arial Narrow" w:eastAsia="Arial Narrow" w:hAnsi="Arial Narrow" w:cs="Arial Narrow"/>
                <w:color w:val="000000"/>
                <w:sz w:val="22"/>
                <w:szCs w:val="22"/>
              </w:rPr>
              <w:t xml:space="preserve"> vidurinė mokykla </w:t>
            </w:r>
          </w:p>
          <w:p w:rsidR="001E059B" w:rsidRDefault="001E059B">
            <w:pPr>
              <w:pBdr>
                <w:top w:val="nil"/>
                <w:left w:val="nil"/>
                <w:bottom w:val="nil"/>
                <w:right w:val="nil"/>
                <w:between w:val="nil"/>
              </w:pBdr>
              <w:ind w:left="270"/>
              <w:rPr>
                <w:rFonts w:ascii="Arial Narrow" w:eastAsia="Arial Narrow" w:hAnsi="Arial Narrow" w:cs="Arial Narrow"/>
                <w:color w:val="000000"/>
                <w:sz w:val="22"/>
                <w:szCs w:val="22"/>
              </w:rPr>
            </w:pPr>
          </w:p>
          <w:p w:rsidR="001E059B" w:rsidRDefault="001E059B" w:rsidP="001E059B">
            <w:pPr>
              <w:pBdr>
                <w:top w:val="nil"/>
                <w:left w:val="nil"/>
                <w:bottom w:val="nil"/>
                <w:right w:val="nil"/>
                <w:between w:val="nil"/>
              </w:pBdr>
              <w:rPr>
                <w:rFonts w:ascii="Arial Narrow" w:eastAsia="Arial Narrow" w:hAnsi="Arial Narrow" w:cs="Arial Narrow"/>
                <w:color w:val="000000"/>
                <w:sz w:val="22"/>
                <w:szCs w:val="22"/>
              </w:rPr>
            </w:pPr>
          </w:p>
          <w:p w:rsidR="001E059B" w:rsidRDefault="001E059B" w:rsidP="001E059B">
            <w:pPr>
              <w:pBdr>
                <w:top w:val="nil"/>
                <w:left w:val="nil"/>
                <w:bottom w:val="nil"/>
                <w:right w:val="nil"/>
                <w:between w:val="nil"/>
              </w:pBdr>
              <w:ind w:left="270"/>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Švietimas</w:t>
            </w:r>
          </w:p>
          <w:p w:rsidR="00201B14" w:rsidRDefault="00201B14" w:rsidP="00201B14">
            <w:pPr>
              <w:pBdr>
                <w:top w:val="nil"/>
                <w:left w:val="nil"/>
                <w:bottom w:val="nil"/>
                <w:right w:val="nil"/>
                <w:between w:val="nil"/>
              </w:pBdr>
              <w:rPr>
                <w:rFonts w:ascii="Arial Narrow" w:eastAsia="Arial Narrow" w:hAnsi="Arial Narrow" w:cs="Arial Narrow"/>
                <w:color w:val="000000"/>
                <w:sz w:val="22"/>
                <w:szCs w:val="22"/>
              </w:rPr>
            </w:pPr>
          </w:p>
        </w:tc>
      </w:tr>
      <w:tr w:rsidR="0031193B">
        <w:tc>
          <w:tcPr>
            <w:tcW w:w="2850" w:type="dxa"/>
            <w:gridSpan w:val="2"/>
            <w:tcBorders>
              <w:right w:val="single" w:sz="4" w:space="0" w:color="000000"/>
            </w:tcBorders>
          </w:tcPr>
          <w:p w:rsidR="0031193B" w:rsidRPr="001E6236" w:rsidRDefault="0031193B">
            <w:pPr>
              <w:pBdr>
                <w:top w:val="nil"/>
                <w:left w:val="nil"/>
                <w:bottom w:val="nil"/>
                <w:right w:val="nil"/>
                <w:between w:val="nil"/>
              </w:pBdr>
              <w:ind w:left="113" w:right="113"/>
              <w:rPr>
                <w:rFonts w:ascii="Arial Narrow" w:eastAsia="Arial Narrow" w:hAnsi="Arial Narrow" w:cs="Arial Narrow"/>
                <w:color w:val="000000"/>
                <w:sz w:val="4"/>
                <w:szCs w:val="4"/>
              </w:rPr>
            </w:pPr>
          </w:p>
        </w:tc>
        <w:tc>
          <w:tcPr>
            <w:tcW w:w="7642" w:type="dxa"/>
            <w:gridSpan w:val="3"/>
          </w:tcPr>
          <w:p w:rsidR="0031193B" w:rsidRDefault="0031193B">
            <w:pPr>
              <w:pBdr>
                <w:top w:val="nil"/>
                <w:left w:val="nil"/>
                <w:bottom w:val="nil"/>
                <w:right w:val="nil"/>
                <w:between w:val="nil"/>
              </w:pBdr>
              <w:ind w:left="270" w:right="113"/>
              <w:rPr>
                <w:rFonts w:ascii="Arial Narrow" w:eastAsia="Arial Narrow" w:hAnsi="Arial Narrow" w:cs="Arial Narrow"/>
                <w:color w:val="000000"/>
                <w:sz w:val="4"/>
                <w:szCs w:val="4"/>
              </w:rPr>
            </w:pPr>
          </w:p>
        </w:tc>
      </w:tr>
      <w:tr w:rsidR="0031193B">
        <w:tc>
          <w:tcPr>
            <w:tcW w:w="2850" w:type="dxa"/>
            <w:gridSpan w:val="2"/>
            <w:tcBorders>
              <w:right w:val="single" w:sz="4" w:space="0" w:color="000000"/>
            </w:tcBorders>
          </w:tcPr>
          <w:p w:rsidR="004A558F" w:rsidRPr="001E6236" w:rsidRDefault="004A558F" w:rsidP="004A558F">
            <w:pPr>
              <w:pBdr>
                <w:top w:val="nil"/>
                <w:left w:val="nil"/>
                <w:bottom w:val="nil"/>
                <w:right w:val="nil"/>
                <w:between w:val="nil"/>
              </w:pBdr>
              <w:jc w:val="right"/>
              <w:rPr>
                <w:rFonts w:ascii="Arial Narrow" w:eastAsia="Arial Narrow" w:hAnsi="Arial Narrow" w:cs="Arial Narrow"/>
                <w:color w:val="000000"/>
                <w:sz w:val="22"/>
                <w:szCs w:val="22"/>
              </w:rPr>
            </w:pPr>
            <w:r w:rsidRPr="001E6236">
              <w:rPr>
                <w:rFonts w:ascii="Arial Narrow" w:eastAsia="Arial Narrow" w:hAnsi="Arial Narrow" w:cs="Arial Narrow"/>
                <w:color w:val="000000"/>
                <w:sz w:val="22"/>
                <w:szCs w:val="22"/>
              </w:rPr>
              <w:t>Datos</w:t>
            </w:r>
          </w:p>
          <w:p w:rsidR="004A558F" w:rsidRPr="001E6236" w:rsidRDefault="004A558F" w:rsidP="004A558F">
            <w:pPr>
              <w:pBdr>
                <w:top w:val="nil"/>
                <w:left w:val="nil"/>
                <w:bottom w:val="nil"/>
                <w:right w:val="nil"/>
                <w:between w:val="nil"/>
              </w:pBdr>
              <w:jc w:val="right"/>
              <w:rPr>
                <w:rFonts w:ascii="Arial Narrow" w:eastAsia="Arial Narrow" w:hAnsi="Arial Narrow" w:cs="Arial Narrow"/>
                <w:color w:val="000000"/>
                <w:sz w:val="22"/>
                <w:szCs w:val="22"/>
              </w:rPr>
            </w:pPr>
            <w:r w:rsidRPr="001E6236">
              <w:rPr>
                <w:rFonts w:ascii="Arial Narrow" w:eastAsia="Arial Narrow" w:hAnsi="Arial Narrow" w:cs="Arial Narrow"/>
                <w:color w:val="000000"/>
                <w:sz w:val="22"/>
                <w:szCs w:val="22"/>
              </w:rPr>
              <w:t>Profesija arba pareigos</w:t>
            </w:r>
          </w:p>
          <w:p w:rsidR="004A558F" w:rsidRPr="001E6236" w:rsidRDefault="004A558F" w:rsidP="004A558F">
            <w:pPr>
              <w:pBdr>
                <w:top w:val="nil"/>
                <w:left w:val="nil"/>
                <w:bottom w:val="nil"/>
                <w:right w:val="nil"/>
                <w:between w:val="nil"/>
              </w:pBdr>
              <w:jc w:val="right"/>
              <w:rPr>
                <w:rFonts w:ascii="Arial Narrow" w:eastAsia="Arial Narrow" w:hAnsi="Arial Narrow" w:cs="Arial Narrow"/>
                <w:color w:val="000000"/>
                <w:sz w:val="22"/>
                <w:szCs w:val="22"/>
              </w:rPr>
            </w:pPr>
            <w:r w:rsidRPr="001E6236">
              <w:rPr>
                <w:rFonts w:ascii="Arial Narrow" w:eastAsia="Arial Narrow" w:hAnsi="Arial Narrow" w:cs="Arial Narrow"/>
                <w:color w:val="000000"/>
                <w:sz w:val="22"/>
                <w:szCs w:val="22"/>
              </w:rPr>
              <w:t>Pagrindinės veiklos ir atsakomybės</w:t>
            </w:r>
          </w:p>
          <w:p w:rsidR="004A558F" w:rsidRPr="001E6236" w:rsidRDefault="004A558F" w:rsidP="004A558F">
            <w:pPr>
              <w:pBdr>
                <w:top w:val="nil"/>
                <w:left w:val="nil"/>
                <w:bottom w:val="nil"/>
                <w:right w:val="nil"/>
                <w:between w:val="nil"/>
              </w:pBdr>
              <w:jc w:val="right"/>
              <w:rPr>
                <w:rFonts w:ascii="Arial Narrow" w:eastAsia="Arial Narrow" w:hAnsi="Arial Narrow" w:cs="Arial Narrow"/>
                <w:color w:val="000000"/>
                <w:sz w:val="22"/>
                <w:szCs w:val="22"/>
              </w:rPr>
            </w:pPr>
          </w:p>
          <w:p w:rsidR="004A558F" w:rsidRPr="001E6236" w:rsidRDefault="004A558F" w:rsidP="004A558F">
            <w:pPr>
              <w:pBdr>
                <w:top w:val="nil"/>
                <w:left w:val="nil"/>
                <w:bottom w:val="nil"/>
                <w:right w:val="nil"/>
                <w:between w:val="nil"/>
              </w:pBdr>
              <w:jc w:val="right"/>
              <w:rPr>
                <w:rFonts w:ascii="Arial Narrow" w:eastAsia="Arial Narrow" w:hAnsi="Arial Narrow" w:cs="Arial Narrow"/>
                <w:color w:val="000000"/>
                <w:sz w:val="22"/>
                <w:szCs w:val="22"/>
              </w:rPr>
            </w:pPr>
          </w:p>
          <w:p w:rsidR="004A558F" w:rsidRPr="001E6236" w:rsidRDefault="004A558F" w:rsidP="004A558F">
            <w:pPr>
              <w:pBdr>
                <w:top w:val="nil"/>
                <w:left w:val="nil"/>
                <w:bottom w:val="nil"/>
                <w:right w:val="nil"/>
                <w:between w:val="nil"/>
              </w:pBdr>
              <w:jc w:val="right"/>
              <w:rPr>
                <w:rFonts w:ascii="Arial Narrow" w:eastAsia="Arial Narrow" w:hAnsi="Arial Narrow" w:cs="Arial Narrow"/>
                <w:color w:val="000000"/>
                <w:sz w:val="22"/>
                <w:szCs w:val="22"/>
              </w:rPr>
            </w:pPr>
          </w:p>
          <w:p w:rsidR="004A558F" w:rsidRPr="001E6236" w:rsidRDefault="004A558F" w:rsidP="004A558F">
            <w:pPr>
              <w:pBdr>
                <w:top w:val="nil"/>
                <w:left w:val="nil"/>
                <w:bottom w:val="nil"/>
                <w:right w:val="nil"/>
                <w:between w:val="nil"/>
              </w:pBdr>
              <w:jc w:val="right"/>
              <w:rPr>
                <w:rFonts w:ascii="Arial Narrow" w:eastAsia="Arial Narrow" w:hAnsi="Arial Narrow" w:cs="Arial Narrow"/>
                <w:color w:val="000000"/>
                <w:sz w:val="22"/>
                <w:szCs w:val="22"/>
              </w:rPr>
            </w:pPr>
          </w:p>
          <w:p w:rsidR="004A558F" w:rsidRPr="001E6236" w:rsidRDefault="004A558F" w:rsidP="004A558F">
            <w:pPr>
              <w:pBdr>
                <w:top w:val="nil"/>
                <w:left w:val="nil"/>
                <w:bottom w:val="nil"/>
                <w:right w:val="nil"/>
                <w:between w:val="nil"/>
              </w:pBdr>
              <w:jc w:val="right"/>
              <w:rPr>
                <w:rFonts w:ascii="Arial Narrow" w:eastAsia="Arial Narrow" w:hAnsi="Arial Narrow" w:cs="Arial Narrow"/>
                <w:color w:val="000000"/>
                <w:sz w:val="22"/>
                <w:szCs w:val="22"/>
              </w:rPr>
            </w:pPr>
            <w:r w:rsidRPr="001E6236">
              <w:rPr>
                <w:rFonts w:ascii="Arial Narrow" w:eastAsia="Arial Narrow" w:hAnsi="Arial Narrow" w:cs="Arial Narrow"/>
                <w:color w:val="000000"/>
                <w:sz w:val="22"/>
                <w:szCs w:val="22"/>
              </w:rPr>
              <w:t xml:space="preserve">                   Darbovietės</w:t>
            </w:r>
            <w:r w:rsidRPr="001E6236">
              <w:rPr>
                <w:rFonts w:ascii="Arial Narrow" w:eastAsia="Arial Narrow" w:hAnsi="Arial Narrow" w:cs="Arial Narrow"/>
                <w:sz w:val="22"/>
                <w:szCs w:val="22"/>
              </w:rPr>
              <w:t xml:space="preserve"> </w:t>
            </w:r>
            <w:r w:rsidRPr="001E6236">
              <w:rPr>
                <w:rFonts w:ascii="Arial Narrow" w:eastAsia="Arial Narrow" w:hAnsi="Arial Narrow" w:cs="Arial Narrow"/>
                <w:color w:val="000000"/>
                <w:sz w:val="22"/>
                <w:szCs w:val="22"/>
              </w:rPr>
              <w:t>pavadinimas ir  adresas</w:t>
            </w:r>
          </w:p>
          <w:p w:rsidR="004A558F" w:rsidRPr="001E6236" w:rsidRDefault="004A558F" w:rsidP="004A558F">
            <w:pPr>
              <w:pBdr>
                <w:top w:val="nil"/>
                <w:left w:val="nil"/>
                <w:bottom w:val="nil"/>
                <w:right w:val="nil"/>
                <w:between w:val="nil"/>
              </w:pBdr>
              <w:ind w:left="113" w:right="113"/>
              <w:jc w:val="right"/>
              <w:rPr>
                <w:rFonts w:ascii="Arial Narrow" w:eastAsia="Arial Narrow" w:hAnsi="Arial Narrow" w:cs="Arial Narrow"/>
                <w:b/>
                <w:color w:val="000000"/>
                <w:sz w:val="22"/>
                <w:szCs w:val="22"/>
              </w:rPr>
            </w:pPr>
          </w:p>
          <w:p w:rsidR="004A558F" w:rsidRPr="001E6236" w:rsidRDefault="004A558F" w:rsidP="004A558F">
            <w:pPr>
              <w:pBdr>
                <w:top w:val="nil"/>
                <w:left w:val="nil"/>
                <w:bottom w:val="nil"/>
                <w:right w:val="nil"/>
                <w:between w:val="nil"/>
              </w:pBdr>
              <w:jc w:val="right"/>
              <w:rPr>
                <w:rFonts w:ascii="Arial Narrow" w:eastAsia="Arial Narrow" w:hAnsi="Arial Narrow" w:cs="Arial Narrow"/>
                <w:color w:val="000000"/>
                <w:sz w:val="22"/>
                <w:szCs w:val="22"/>
              </w:rPr>
            </w:pPr>
            <w:r w:rsidRPr="001E6236">
              <w:rPr>
                <w:rFonts w:ascii="Arial Narrow" w:eastAsia="Arial Narrow" w:hAnsi="Arial Narrow" w:cs="Arial Narrow"/>
                <w:color w:val="000000"/>
                <w:sz w:val="22"/>
                <w:szCs w:val="22"/>
              </w:rPr>
              <w:t>Darbovietės veiklos sritis arba ūkio šaka</w:t>
            </w:r>
          </w:p>
          <w:p w:rsidR="0031193B" w:rsidRPr="001E6236" w:rsidRDefault="0031193B">
            <w:pPr>
              <w:pBdr>
                <w:top w:val="nil"/>
                <w:left w:val="nil"/>
                <w:bottom w:val="nil"/>
                <w:right w:val="nil"/>
                <w:between w:val="nil"/>
              </w:pBdr>
              <w:ind w:left="113" w:right="113"/>
              <w:jc w:val="right"/>
              <w:rPr>
                <w:rFonts w:ascii="Arial Narrow" w:eastAsia="Arial Narrow" w:hAnsi="Arial Narrow" w:cs="Arial Narrow"/>
                <w:color w:val="000000"/>
                <w:sz w:val="22"/>
                <w:szCs w:val="22"/>
              </w:rPr>
            </w:pPr>
          </w:p>
          <w:p w:rsidR="0031193B" w:rsidRPr="001E6236" w:rsidRDefault="004E1074">
            <w:pPr>
              <w:pBdr>
                <w:top w:val="nil"/>
                <w:left w:val="nil"/>
                <w:bottom w:val="nil"/>
                <w:right w:val="nil"/>
                <w:between w:val="nil"/>
              </w:pBdr>
              <w:ind w:left="113" w:right="113"/>
              <w:jc w:val="right"/>
              <w:rPr>
                <w:rFonts w:ascii="Arial Narrow" w:eastAsia="Arial Narrow" w:hAnsi="Arial Narrow" w:cs="Arial Narrow"/>
                <w:color w:val="000000"/>
                <w:sz w:val="24"/>
                <w:szCs w:val="24"/>
              </w:rPr>
            </w:pPr>
            <w:r w:rsidRPr="001E6236">
              <w:rPr>
                <w:rFonts w:ascii="Arial Narrow" w:eastAsia="Arial Narrow" w:hAnsi="Arial Narrow" w:cs="Arial Narrow"/>
                <w:b/>
                <w:color w:val="000000"/>
                <w:sz w:val="24"/>
                <w:szCs w:val="24"/>
              </w:rPr>
              <w:t xml:space="preserve">Išsilavinimas </w:t>
            </w:r>
          </w:p>
          <w:p w:rsidR="0031193B" w:rsidRPr="001E6236" w:rsidRDefault="0031193B">
            <w:pPr>
              <w:pBdr>
                <w:top w:val="nil"/>
                <w:left w:val="nil"/>
                <w:bottom w:val="nil"/>
                <w:right w:val="nil"/>
                <w:between w:val="nil"/>
              </w:pBdr>
              <w:ind w:left="113" w:right="113"/>
              <w:jc w:val="right"/>
              <w:rPr>
                <w:rFonts w:ascii="Arial Narrow" w:eastAsia="Arial Narrow" w:hAnsi="Arial Narrow" w:cs="Arial Narrow"/>
                <w:color w:val="000000"/>
                <w:sz w:val="22"/>
                <w:szCs w:val="22"/>
              </w:rPr>
            </w:pPr>
          </w:p>
          <w:p w:rsidR="0031193B" w:rsidRPr="001E6236" w:rsidRDefault="004E1074">
            <w:pPr>
              <w:pBdr>
                <w:top w:val="nil"/>
                <w:left w:val="nil"/>
                <w:bottom w:val="nil"/>
                <w:right w:val="nil"/>
                <w:between w:val="nil"/>
              </w:pBdr>
              <w:ind w:left="113" w:right="113"/>
              <w:jc w:val="right"/>
              <w:rPr>
                <w:rFonts w:ascii="Arial Narrow" w:eastAsia="Arial Narrow" w:hAnsi="Arial Narrow" w:cs="Arial Narrow"/>
                <w:color w:val="000000"/>
                <w:sz w:val="22"/>
                <w:szCs w:val="22"/>
              </w:rPr>
            </w:pPr>
            <w:r w:rsidRPr="001E6236">
              <w:rPr>
                <w:rFonts w:ascii="Arial Narrow" w:eastAsia="Arial Narrow" w:hAnsi="Arial Narrow" w:cs="Arial Narrow"/>
                <w:color w:val="000000"/>
                <w:sz w:val="22"/>
                <w:szCs w:val="22"/>
              </w:rPr>
              <w:t>Datos</w:t>
            </w:r>
          </w:p>
        </w:tc>
        <w:tc>
          <w:tcPr>
            <w:tcW w:w="7642" w:type="dxa"/>
            <w:gridSpan w:val="3"/>
          </w:tcPr>
          <w:p w:rsidR="001F09F6" w:rsidRPr="001F09F6" w:rsidRDefault="001F09F6">
            <w:pPr>
              <w:pBdr>
                <w:top w:val="nil"/>
                <w:left w:val="nil"/>
                <w:bottom w:val="nil"/>
                <w:right w:val="nil"/>
                <w:between w:val="nil"/>
              </w:pBdr>
              <w:ind w:left="270" w:right="113"/>
              <w:rPr>
                <w:rFonts w:ascii="Arial Narrow" w:eastAsia="Arial Narrow" w:hAnsi="Arial Narrow" w:cs="Arial Narrow"/>
                <w:b/>
                <w:color w:val="000000"/>
                <w:sz w:val="22"/>
                <w:szCs w:val="22"/>
              </w:rPr>
            </w:pPr>
            <w:r w:rsidRPr="001F09F6">
              <w:rPr>
                <w:rFonts w:ascii="Arial Narrow" w:eastAsia="Arial Narrow" w:hAnsi="Arial Narrow" w:cs="Arial Narrow"/>
                <w:b/>
                <w:color w:val="000000"/>
                <w:sz w:val="22"/>
                <w:szCs w:val="22"/>
              </w:rPr>
              <w:t xml:space="preserve">1996 m. – 2001 m. </w:t>
            </w:r>
          </w:p>
          <w:p w:rsidR="0031193B" w:rsidRDefault="004A558F">
            <w:pPr>
              <w:pBdr>
                <w:top w:val="nil"/>
                <w:left w:val="nil"/>
                <w:bottom w:val="nil"/>
                <w:right w:val="nil"/>
                <w:between w:val="nil"/>
              </w:pBdr>
              <w:ind w:left="270" w:right="113"/>
              <w:rPr>
                <w:rFonts w:ascii="Arial Narrow" w:eastAsia="Arial Narrow" w:hAnsi="Arial Narrow" w:cs="Arial Narrow"/>
                <w:color w:val="000000"/>
                <w:sz w:val="22"/>
                <w:szCs w:val="22"/>
              </w:rPr>
            </w:pPr>
            <w:r w:rsidRPr="004A558F">
              <w:rPr>
                <w:rFonts w:ascii="Arial Narrow" w:eastAsia="Arial Narrow" w:hAnsi="Arial Narrow" w:cs="Arial Narrow"/>
                <w:color w:val="000000"/>
                <w:sz w:val="22"/>
                <w:szCs w:val="22"/>
              </w:rPr>
              <w:t>Eksperimentinės chemijos būrelio vadovė</w:t>
            </w:r>
          </w:p>
          <w:p w:rsidR="004A558F" w:rsidRDefault="004A558F">
            <w:pPr>
              <w:pBdr>
                <w:top w:val="nil"/>
                <w:left w:val="nil"/>
                <w:bottom w:val="nil"/>
                <w:right w:val="nil"/>
                <w:between w:val="nil"/>
              </w:pBdr>
              <w:ind w:left="270" w:right="113"/>
              <w:rPr>
                <w:rFonts w:ascii="Arial Narrow" w:eastAsia="Arial Narrow" w:hAnsi="Arial Narrow" w:cs="Arial Narrow"/>
                <w:color w:val="000000"/>
                <w:sz w:val="22"/>
                <w:szCs w:val="22"/>
              </w:rPr>
            </w:pPr>
            <w:proofErr w:type="spellStart"/>
            <w:r w:rsidRPr="004A558F">
              <w:rPr>
                <w:rFonts w:ascii="Arial Narrow" w:eastAsia="Arial Narrow" w:hAnsi="Arial Narrow" w:cs="Arial Narrow"/>
                <w:color w:val="000000"/>
                <w:sz w:val="22"/>
                <w:szCs w:val="22"/>
              </w:rPr>
              <w:t>Vadovau</w:t>
            </w:r>
            <w:proofErr w:type="spellEnd"/>
            <w:r w:rsidRPr="004A558F">
              <w:rPr>
                <w:rFonts w:ascii="Arial Narrow" w:eastAsia="Arial Narrow" w:hAnsi="Arial Narrow" w:cs="Arial Narrow"/>
                <w:color w:val="000000"/>
                <w:sz w:val="22"/>
                <w:szCs w:val="22"/>
              </w:rPr>
              <w:t xml:space="preserve"> moksliniams tiriamiesiems mokinių darbams,  padėjusiems mokiniams geriau suprasti teorinę medžiagą, suvokti chemijos dėsnius ir sąvokas.</w:t>
            </w:r>
          </w:p>
          <w:p w:rsidR="0031193B" w:rsidRDefault="0031193B">
            <w:pPr>
              <w:pBdr>
                <w:top w:val="nil"/>
                <w:left w:val="nil"/>
                <w:bottom w:val="nil"/>
                <w:right w:val="nil"/>
                <w:between w:val="nil"/>
              </w:pBdr>
              <w:ind w:left="270" w:right="113"/>
              <w:rPr>
                <w:rFonts w:ascii="Arial Narrow" w:eastAsia="Arial Narrow" w:hAnsi="Arial Narrow" w:cs="Arial Narrow"/>
                <w:color w:val="000000"/>
                <w:sz w:val="22"/>
                <w:szCs w:val="22"/>
              </w:rPr>
            </w:pPr>
          </w:p>
          <w:p w:rsidR="004A558F" w:rsidRDefault="004A558F">
            <w:pPr>
              <w:pBdr>
                <w:top w:val="nil"/>
                <w:left w:val="nil"/>
                <w:bottom w:val="nil"/>
                <w:right w:val="nil"/>
                <w:between w:val="nil"/>
              </w:pBdr>
              <w:ind w:left="270" w:right="113"/>
              <w:rPr>
                <w:rFonts w:ascii="Arial Narrow" w:eastAsia="Arial Narrow" w:hAnsi="Arial Narrow" w:cs="Arial Narrow"/>
                <w:color w:val="000000"/>
                <w:sz w:val="22"/>
                <w:szCs w:val="22"/>
              </w:rPr>
            </w:pPr>
          </w:p>
          <w:p w:rsidR="004A558F" w:rsidRDefault="004A558F">
            <w:pPr>
              <w:pBdr>
                <w:top w:val="nil"/>
                <w:left w:val="nil"/>
                <w:bottom w:val="nil"/>
                <w:right w:val="nil"/>
                <w:between w:val="nil"/>
              </w:pBdr>
              <w:ind w:left="270" w:right="113"/>
              <w:rPr>
                <w:rFonts w:ascii="Arial Narrow" w:eastAsia="Arial Narrow" w:hAnsi="Arial Narrow" w:cs="Arial Narrow"/>
                <w:color w:val="000000"/>
                <w:sz w:val="22"/>
                <w:szCs w:val="22"/>
              </w:rPr>
            </w:pPr>
          </w:p>
          <w:p w:rsidR="004A558F" w:rsidRDefault="001F09F6">
            <w:pPr>
              <w:pBdr>
                <w:top w:val="nil"/>
                <w:left w:val="nil"/>
                <w:bottom w:val="nil"/>
                <w:right w:val="nil"/>
                <w:between w:val="nil"/>
              </w:pBdr>
              <w:ind w:left="270" w:right="113"/>
              <w:rPr>
                <w:rFonts w:ascii="Arial Narrow" w:eastAsia="Arial Narrow" w:hAnsi="Arial Narrow" w:cs="Arial Narrow"/>
                <w:color w:val="000000"/>
                <w:sz w:val="22"/>
                <w:szCs w:val="22"/>
              </w:rPr>
            </w:pPr>
            <w:r w:rsidRPr="001F09F6">
              <w:rPr>
                <w:rFonts w:ascii="Arial Narrow" w:eastAsia="Arial Narrow" w:hAnsi="Arial Narrow" w:cs="Arial Narrow"/>
                <w:color w:val="000000"/>
                <w:sz w:val="22"/>
                <w:szCs w:val="22"/>
              </w:rPr>
              <w:t>Kauno „Žiburio“ vidurinė mokykla</w:t>
            </w:r>
          </w:p>
          <w:p w:rsidR="004A558F" w:rsidRDefault="004A558F">
            <w:pPr>
              <w:pBdr>
                <w:top w:val="nil"/>
                <w:left w:val="nil"/>
                <w:bottom w:val="nil"/>
                <w:right w:val="nil"/>
                <w:between w:val="nil"/>
              </w:pBdr>
              <w:ind w:left="270" w:right="113"/>
              <w:rPr>
                <w:rFonts w:ascii="Arial Narrow" w:eastAsia="Arial Narrow" w:hAnsi="Arial Narrow" w:cs="Arial Narrow"/>
                <w:color w:val="000000"/>
                <w:sz w:val="22"/>
                <w:szCs w:val="22"/>
              </w:rPr>
            </w:pPr>
          </w:p>
          <w:p w:rsidR="004A558F" w:rsidRDefault="004A558F">
            <w:pPr>
              <w:pBdr>
                <w:top w:val="nil"/>
                <w:left w:val="nil"/>
                <w:bottom w:val="nil"/>
                <w:right w:val="nil"/>
                <w:between w:val="nil"/>
              </w:pBdr>
              <w:ind w:left="270" w:right="113"/>
              <w:rPr>
                <w:rFonts w:ascii="Arial Narrow" w:eastAsia="Arial Narrow" w:hAnsi="Arial Narrow" w:cs="Arial Narrow"/>
                <w:color w:val="000000"/>
                <w:sz w:val="22"/>
                <w:szCs w:val="22"/>
              </w:rPr>
            </w:pPr>
          </w:p>
          <w:p w:rsidR="004A558F" w:rsidRDefault="001F09F6">
            <w:pPr>
              <w:pBdr>
                <w:top w:val="nil"/>
                <w:left w:val="nil"/>
                <w:bottom w:val="nil"/>
                <w:right w:val="nil"/>
                <w:between w:val="nil"/>
              </w:pBdr>
              <w:ind w:left="270" w:right="113"/>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Švietimas </w:t>
            </w:r>
          </w:p>
          <w:p w:rsidR="004A558F" w:rsidRDefault="004A558F">
            <w:pPr>
              <w:pBdr>
                <w:top w:val="nil"/>
                <w:left w:val="nil"/>
                <w:bottom w:val="nil"/>
                <w:right w:val="nil"/>
                <w:between w:val="nil"/>
              </w:pBdr>
              <w:ind w:left="270" w:right="113"/>
              <w:rPr>
                <w:rFonts w:ascii="Arial Narrow" w:eastAsia="Arial Narrow" w:hAnsi="Arial Narrow" w:cs="Arial Narrow"/>
                <w:color w:val="000000"/>
                <w:sz w:val="22"/>
                <w:szCs w:val="22"/>
              </w:rPr>
            </w:pPr>
          </w:p>
          <w:p w:rsidR="004A558F" w:rsidRDefault="004A558F">
            <w:pPr>
              <w:pBdr>
                <w:top w:val="nil"/>
                <w:left w:val="nil"/>
                <w:bottom w:val="nil"/>
                <w:right w:val="nil"/>
                <w:between w:val="nil"/>
              </w:pBdr>
              <w:ind w:left="270" w:right="113"/>
              <w:rPr>
                <w:rFonts w:ascii="Arial Narrow" w:eastAsia="Arial Narrow" w:hAnsi="Arial Narrow" w:cs="Arial Narrow"/>
                <w:color w:val="000000"/>
                <w:sz w:val="22"/>
                <w:szCs w:val="22"/>
              </w:rPr>
            </w:pPr>
          </w:p>
          <w:p w:rsidR="004A558F" w:rsidRDefault="004A558F">
            <w:pPr>
              <w:pBdr>
                <w:top w:val="nil"/>
                <w:left w:val="nil"/>
                <w:bottom w:val="nil"/>
                <w:right w:val="nil"/>
                <w:between w:val="nil"/>
              </w:pBdr>
              <w:ind w:left="270" w:right="113"/>
              <w:rPr>
                <w:rFonts w:ascii="Arial Narrow" w:eastAsia="Arial Narrow" w:hAnsi="Arial Narrow" w:cs="Arial Narrow"/>
                <w:color w:val="000000"/>
                <w:sz w:val="22"/>
                <w:szCs w:val="22"/>
              </w:rPr>
            </w:pPr>
          </w:p>
          <w:p w:rsidR="004A558F" w:rsidRDefault="004A558F">
            <w:pPr>
              <w:pBdr>
                <w:top w:val="nil"/>
                <w:left w:val="nil"/>
                <w:bottom w:val="nil"/>
                <w:right w:val="nil"/>
                <w:between w:val="nil"/>
              </w:pBdr>
              <w:ind w:left="270" w:right="113"/>
              <w:rPr>
                <w:rFonts w:ascii="Arial Narrow" w:eastAsia="Arial Narrow" w:hAnsi="Arial Narrow" w:cs="Arial Narrow"/>
                <w:color w:val="000000"/>
                <w:sz w:val="22"/>
                <w:szCs w:val="22"/>
              </w:rPr>
            </w:pPr>
          </w:p>
          <w:p w:rsidR="0031193B" w:rsidRDefault="004E1074">
            <w:pPr>
              <w:pBdr>
                <w:top w:val="nil"/>
                <w:left w:val="nil"/>
                <w:bottom w:val="nil"/>
                <w:right w:val="nil"/>
                <w:between w:val="nil"/>
              </w:pBdr>
              <w:ind w:left="270" w:right="113"/>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2012 m.. –  2015 m.</w:t>
            </w:r>
          </w:p>
          <w:p w:rsidR="0031193B" w:rsidRDefault="0031193B">
            <w:pPr>
              <w:pBdr>
                <w:top w:val="nil"/>
                <w:left w:val="nil"/>
                <w:bottom w:val="nil"/>
                <w:right w:val="nil"/>
                <w:between w:val="nil"/>
              </w:pBdr>
              <w:ind w:left="270" w:right="113"/>
              <w:rPr>
                <w:rFonts w:ascii="Arial Narrow" w:eastAsia="Arial Narrow" w:hAnsi="Arial Narrow" w:cs="Arial Narrow"/>
                <w:color w:val="000000"/>
                <w:sz w:val="22"/>
                <w:szCs w:val="22"/>
              </w:rPr>
            </w:pPr>
          </w:p>
          <w:p w:rsidR="0031193B" w:rsidRDefault="0031193B" w:rsidP="004A558F">
            <w:pPr>
              <w:pBdr>
                <w:top w:val="nil"/>
                <w:left w:val="nil"/>
                <w:bottom w:val="nil"/>
                <w:right w:val="nil"/>
                <w:between w:val="nil"/>
              </w:pBdr>
              <w:ind w:right="113"/>
              <w:rPr>
                <w:rFonts w:ascii="Arial Narrow" w:eastAsia="Arial Narrow" w:hAnsi="Arial Narrow" w:cs="Arial Narrow"/>
                <w:color w:val="000000"/>
                <w:sz w:val="22"/>
                <w:szCs w:val="22"/>
              </w:rPr>
            </w:pPr>
          </w:p>
        </w:tc>
      </w:tr>
      <w:tr w:rsidR="0031193B">
        <w:tc>
          <w:tcPr>
            <w:tcW w:w="2850" w:type="dxa"/>
            <w:gridSpan w:val="2"/>
            <w:tcBorders>
              <w:right w:val="single" w:sz="4" w:space="0" w:color="000000"/>
            </w:tcBorders>
          </w:tcPr>
          <w:p w:rsidR="0031193B" w:rsidRPr="001E6236" w:rsidRDefault="004E1074">
            <w:pPr>
              <w:pBdr>
                <w:top w:val="nil"/>
                <w:left w:val="nil"/>
                <w:bottom w:val="nil"/>
                <w:right w:val="nil"/>
                <w:between w:val="nil"/>
              </w:pBdr>
              <w:ind w:left="113" w:right="113"/>
              <w:jc w:val="right"/>
              <w:rPr>
                <w:rFonts w:ascii="Arial Narrow" w:eastAsia="Arial Narrow" w:hAnsi="Arial Narrow" w:cs="Arial Narrow"/>
                <w:color w:val="000000"/>
                <w:sz w:val="22"/>
                <w:szCs w:val="22"/>
              </w:rPr>
            </w:pPr>
            <w:r w:rsidRPr="001E6236">
              <w:rPr>
                <w:rFonts w:ascii="Arial Narrow" w:eastAsia="Arial Narrow" w:hAnsi="Arial Narrow" w:cs="Arial Narrow"/>
                <w:color w:val="000000"/>
                <w:sz w:val="22"/>
                <w:szCs w:val="22"/>
              </w:rPr>
              <w:t>Kvalifikacija</w:t>
            </w:r>
          </w:p>
        </w:tc>
        <w:tc>
          <w:tcPr>
            <w:tcW w:w="7642" w:type="dxa"/>
            <w:gridSpan w:val="3"/>
          </w:tcPr>
          <w:p w:rsidR="0031193B" w:rsidRDefault="00D4783A">
            <w:pPr>
              <w:pBdr>
                <w:top w:val="nil"/>
                <w:left w:val="nil"/>
                <w:bottom w:val="nil"/>
                <w:right w:val="nil"/>
                <w:between w:val="nil"/>
              </w:pBdr>
              <w:ind w:left="270" w:right="113"/>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Konsultantė</w:t>
            </w:r>
          </w:p>
        </w:tc>
      </w:tr>
      <w:tr w:rsidR="0031193B">
        <w:tc>
          <w:tcPr>
            <w:tcW w:w="2850" w:type="dxa"/>
            <w:gridSpan w:val="2"/>
            <w:tcBorders>
              <w:right w:val="single" w:sz="4" w:space="0" w:color="000000"/>
            </w:tcBorders>
          </w:tcPr>
          <w:p w:rsidR="0031193B" w:rsidRPr="001E6236" w:rsidRDefault="004E1074">
            <w:pPr>
              <w:pBdr>
                <w:top w:val="nil"/>
                <w:left w:val="nil"/>
                <w:bottom w:val="nil"/>
                <w:right w:val="nil"/>
                <w:between w:val="nil"/>
              </w:pBdr>
              <w:ind w:left="113" w:right="113"/>
              <w:jc w:val="right"/>
              <w:rPr>
                <w:rFonts w:ascii="Arial Narrow" w:eastAsia="Arial Narrow" w:hAnsi="Arial Narrow" w:cs="Arial Narrow"/>
                <w:color w:val="000000"/>
                <w:sz w:val="22"/>
                <w:szCs w:val="22"/>
              </w:rPr>
            </w:pPr>
            <w:r w:rsidRPr="001E6236">
              <w:rPr>
                <w:rFonts w:ascii="Arial Narrow" w:eastAsia="Arial Narrow" w:hAnsi="Arial Narrow" w:cs="Arial Narrow"/>
                <w:color w:val="000000"/>
                <w:sz w:val="22"/>
                <w:szCs w:val="22"/>
              </w:rPr>
              <w:t>Pagrindiniai dalykai, profesiniai gebėjimai</w:t>
            </w:r>
          </w:p>
        </w:tc>
        <w:tc>
          <w:tcPr>
            <w:tcW w:w="7642" w:type="dxa"/>
            <w:gridSpan w:val="3"/>
          </w:tcPr>
          <w:p w:rsidR="0031193B" w:rsidRDefault="0031193B">
            <w:pPr>
              <w:pBdr>
                <w:top w:val="nil"/>
                <w:left w:val="nil"/>
                <w:bottom w:val="nil"/>
                <w:right w:val="nil"/>
                <w:between w:val="nil"/>
              </w:pBdr>
              <w:ind w:left="270" w:right="113"/>
              <w:rPr>
                <w:rFonts w:ascii="Arial Narrow" w:eastAsia="Arial Narrow" w:hAnsi="Arial Narrow" w:cs="Arial Narrow"/>
                <w:color w:val="000000"/>
                <w:sz w:val="22"/>
                <w:szCs w:val="22"/>
              </w:rPr>
            </w:pPr>
          </w:p>
        </w:tc>
      </w:tr>
      <w:tr w:rsidR="0031193B">
        <w:tc>
          <w:tcPr>
            <w:tcW w:w="2850" w:type="dxa"/>
            <w:gridSpan w:val="2"/>
            <w:tcBorders>
              <w:right w:val="single" w:sz="4" w:space="0" w:color="000000"/>
            </w:tcBorders>
          </w:tcPr>
          <w:p w:rsidR="0031193B" w:rsidRPr="001E6236" w:rsidRDefault="004E1074">
            <w:pPr>
              <w:pBdr>
                <w:top w:val="nil"/>
                <w:left w:val="nil"/>
                <w:bottom w:val="nil"/>
                <w:right w:val="nil"/>
                <w:between w:val="nil"/>
              </w:pBdr>
              <w:ind w:right="120"/>
              <w:jc w:val="right"/>
              <w:rPr>
                <w:rFonts w:ascii="Arial Narrow" w:eastAsia="Arial Narrow" w:hAnsi="Arial Narrow" w:cs="Arial Narrow"/>
                <w:color w:val="000000"/>
                <w:sz w:val="22"/>
                <w:szCs w:val="22"/>
              </w:rPr>
            </w:pPr>
            <w:r w:rsidRPr="001E6236">
              <w:rPr>
                <w:rFonts w:ascii="Arial Narrow" w:eastAsia="Arial Narrow" w:hAnsi="Arial Narrow" w:cs="Arial Narrow"/>
                <w:color w:val="000000"/>
                <w:sz w:val="22"/>
                <w:szCs w:val="22"/>
              </w:rPr>
              <w:t xml:space="preserve">Įstaigos, kurioje įgytas išsilavinimas, pavadinimas ir tipas </w:t>
            </w:r>
          </w:p>
        </w:tc>
        <w:tc>
          <w:tcPr>
            <w:tcW w:w="7642" w:type="dxa"/>
            <w:gridSpan w:val="3"/>
          </w:tcPr>
          <w:p w:rsidR="0031193B" w:rsidRDefault="004E1074">
            <w:pPr>
              <w:pBdr>
                <w:top w:val="nil"/>
                <w:left w:val="nil"/>
                <w:bottom w:val="nil"/>
                <w:right w:val="nil"/>
                <w:between w:val="nil"/>
              </w:pBdr>
              <w:ind w:left="270" w:right="90"/>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 ES Berlyno Produktyvaus Mokymo(</w:t>
            </w:r>
            <w:proofErr w:type="spellStart"/>
            <w:r>
              <w:rPr>
                <w:rFonts w:ascii="Arial Narrow" w:eastAsia="Arial Narrow" w:hAnsi="Arial Narrow" w:cs="Arial Narrow"/>
                <w:color w:val="000000"/>
                <w:sz w:val="22"/>
                <w:szCs w:val="22"/>
              </w:rPr>
              <w:t>si</w:t>
            </w:r>
            <w:proofErr w:type="spellEnd"/>
            <w:r>
              <w:rPr>
                <w:rFonts w:ascii="Arial Narrow" w:eastAsia="Arial Narrow" w:hAnsi="Arial Narrow" w:cs="Arial Narrow"/>
                <w:color w:val="000000"/>
                <w:sz w:val="22"/>
                <w:szCs w:val="22"/>
              </w:rPr>
              <w:t>) Institutas (IPLE).</w:t>
            </w:r>
          </w:p>
          <w:p w:rsidR="0031193B" w:rsidRDefault="0031193B">
            <w:pPr>
              <w:pBdr>
                <w:top w:val="nil"/>
                <w:left w:val="nil"/>
                <w:bottom w:val="nil"/>
                <w:right w:val="nil"/>
                <w:between w:val="nil"/>
              </w:pBdr>
              <w:ind w:left="270" w:right="90"/>
              <w:rPr>
                <w:rFonts w:ascii="Arial Narrow" w:eastAsia="Arial Narrow" w:hAnsi="Arial Narrow" w:cs="Arial Narrow"/>
                <w:color w:val="000000"/>
                <w:sz w:val="22"/>
                <w:szCs w:val="22"/>
              </w:rPr>
            </w:pPr>
          </w:p>
        </w:tc>
      </w:tr>
      <w:tr w:rsidR="0031193B">
        <w:tc>
          <w:tcPr>
            <w:tcW w:w="2850" w:type="dxa"/>
            <w:gridSpan w:val="2"/>
            <w:tcBorders>
              <w:right w:val="single" w:sz="4" w:space="0" w:color="000000"/>
            </w:tcBorders>
          </w:tcPr>
          <w:p w:rsidR="0031193B" w:rsidRPr="001E6236" w:rsidRDefault="004E1074">
            <w:pPr>
              <w:pBdr>
                <w:top w:val="nil"/>
                <w:left w:val="nil"/>
                <w:bottom w:val="nil"/>
                <w:right w:val="nil"/>
                <w:between w:val="nil"/>
              </w:pBdr>
              <w:ind w:left="113" w:right="113"/>
              <w:jc w:val="right"/>
              <w:rPr>
                <w:rFonts w:ascii="Arial Narrow" w:eastAsia="Arial Narrow" w:hAnsi="Arial Narrow" w:cs="Arial Narrow"/>
                <w:color w:val="000000"/>
                <w:sz w:val="22"/>
                <w:szCs w:val="22"/>
              </w:rPr>
            </w:pPr>
            <w:r w:rsidRPr="001E6236">
              <w:rPr>
                <w:rFonts w:ascii="Arial Narrow" w:eastAsia="Arial Narrow" w:hAnsi="Arial Narrow" w:cs="Arial Narrow"/>
                <w:color w:val="000000"/>
                <w:sz w:val="22"/>
                <w:szCs w:val="22"/>
              </w:rPr>
              <w:t>Kvalifikacijos lygmuo pagal nacionalinę arba tarptautinę klasifikaciją</w:t>
            </w:r>
          </w:p>
        </w:tc>
        <w:tc>
          <w:tcPr>
            <w:tcW w:w="7642" w:type="dxa"/>
            <w:gridSpan w:val="3"/>
          </w:tcPr>
          <w:p w:rsidR="0031193B" w:rsidRDefault="004E1074">
            <w:pPr>
              <w:pBdr>
                <w:top w:val="nil"/>
                <w:left w:val="nil"/>
                <w:bottom w:val="nil"/>
                <w:right w:val="nil"/>
                <w:between w:val="nil"/>
              </w:pBdr>
              <w:ind w:left="270" w:right="113"/>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2004 m. – 2006 m.</w:t>
            </w:r>
          </w:p>
          <w:p w:rsidR="00FD06E9" w:rsidRDefault="00FD06E9">
            <w:pPr>
              <w:pBdr>
                <w:top w:val="nil"/>
                <w:left w:val="nil"/>
                <w:bottom w:val="nil"/>
                <w:right w:val="nil"/>
                <w:between w:val="nil"/>
              </w:pBdr>
              <w:ind w:left="270" w:right="113"/>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Kauno Technologijos </w:t>
            </w:r>
            <w:proofErr w:type="spellStart"/>
            <w:r>
              <w:rPr>
                <w:rFonts w:ascii="Arial Narrow" w:eastAsia="Arial Narrow" w:hAnsi="Arial Narrow" w:cs="Arial Narrow"/>
                <w:color w:val="000000"/>
                <w:sz w:val="22"/>
                <w:szCs w:val="22"/>
              </w:rPr>
              <w:t>Univversitetas</w:t>
            </w:r>
            <w:proofErr w:type="spellEnd"/>
            <w:r>
              <w:rPr>
                <w:rFonts w:ascii="Arial Narrow" w:eastAsia="Arial Narrow" w:hAnsi="Arial Narrow" w:cs="Arial Narrow"/>
                <w:color w:val="000000"/>
                <w:sz w:val="22"/>
                <w:szCs w:val="22"/>
              </w:rPr>
              <w:t xml:space="preserve"> </w:t>
            </w:r>
          </w:p>
          <w:p w:rsidR="0031193B" w:rsidRDefault="004E1074">
            <w:pPr>
              <w:pBdr>
                <w:top w:val="nil"/>
                <w:left w:val="nil"/>
                <w:bottom w:val="nil"/>
                <w:right w:val="nil"/>
                <w:between w:val="nil"/>
              </w:pBdr>
              <w:ind w:left="270" w:right="113"/>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Vadybos ir verslo administravimo magistro kvalifikacinis laipsnis. Specializacija – personalo vadyba.</w:t>
            </w:r>
          </w:p>
        </w:tc>
      </w:tr>
      <w:tr w:rsidR="0031193B">
        <w:tc>
          <w:tcPr>
            <w:tcW w:w="2850" w:type="dxa"/>
            <w:gridSpan w:val="2"/>
            <w:tcBorders>
              <w:right w:val="single" w:sz="4" w:space="0" w:color="000000"/>
            </w:tcBorders>
          </w:tcPr>
          <w:p w:rsidR="0031193B" w:rsidRPr="001E6236" w:rsidRDefault="0031193B">
            <w:pPr>
              <w:pBdr>
                <w:top w:val="nil"/>
                <w:left w:val="nil"/>
                <w:bottom w:val="nil"/>
                <w:right w:val="nil"/>
                <w:between w:val="nil"/>
              </w:pBdr>
              <w:ind w:left="113" w:right="113"/>
              <w:rPr>
                <w:rFonts w:ascii="Arial Narrow" w:eastAsia="Arial Narrow" w:hAnsi="Arial Narrow" w:cs="Arial Narrow"/>
                <w:color w:val="000000"/>
                <w:sz w:val="22"/>
                <w:szCs w:val="22"/>
              </w:rPr>
            </w:pPr>
          </w:p>
        </w:tc>
        <w:tc>
          <w:tcPr>
            <w:tcW w:w="7642" w:type="dxa"/>
            <w:gridSpan w:val="3"/>
          </w:tcPr>
          <w:p w:rsidR="0031193B" w:rsidRDefault="0031193B">
            <w:pPr>
              <w:pBdr>
                <w:top w:val="nil"/>
                <w:left w:val="nil"/>
                <w:bottom w:val="nil"/>
                <w:right w:val="nil"/>
                <w:between w:val="nil"/>
              </w:pBdr>
              <w:ind w:left="270" w:right="113"/>
              <w:rPr>
                <w:rFonts w:ascii="Arial Narrow" w:eastAsia="Arial Narrow" w:hAnsi="Arial Narrow" w:cs="Arial Narrow"/>
                <w:color w:val="000000"/>
                <w:sz w:val="22"/>
                <w:szCs w:val="22"/>
              </w:rPr>
            </w:pPr>
          </w:p>
        </w:tc>
      </w:tr>
      <w:tr w:rsidR="0031193B">
        <w:tc>
          <w:tcPr>
            <w:tcW w:w="2850" w:type="dxa"/>
            <w:gridSpan w:val="2"/>
            <w:tcBorders>
              <w:right w:val="single" w:sz="4" w:space="0" w:color="000000"/>
            </w:tcBorders>
          </w:tcPr>
          <w:p w:rsidR="0031193B" w:rsidRPr="001E6236" w:rsidRDefault="0031193B">
            <w:pPr>
              <w:pBdr>
                <w:top w:val="nil"/>
                <w:left w:val="nil"/>
                <w:bottom w:val="nil"/>
                <w:right w:val="nil"/>
                <w:between w:val="nil"/>
              </w:pBdr>
              <w:ind w:left="113" w:right="113"/>
              <w:jc w:val="right"/>
              <w:rPr>
                <w:rFonts w:ascii="Arial Narrow" w:eastAsia="Arial Narrow" w:hAnsi="Arial Narrow" w:cs="Arial Narrow"/>
                <w:b/>
                <w:color w:val="000000"/>
                <w:sz w:val="22"/>
                <w:szCs w:val="22"/>
              </w:rPr>
            </w:pPr>
          </w:p>
          <w:p w:rsidR="0031193B" w:rsidRPr="001E6236" w:rsidRDefault="0031193B">
            <w:pPr>
              <w:pBdr>
                <w:top w:val="nil"/>
                <w:left w:val="nil"/>
                <w:bottom w:val="nil"/>
                <w:right w:val="nil"/>
                <w:between w:val="nil"/>
              </w:pBdr>
              <w:ind w:left="113" w:right="113"/>
              <w:jc w:val="right"/>
              <w:rPr>
                <w:rFonts w:ascii="Arial Narrow" w:eastAsia="Arial Narrow" w:hAnsi="Arial Narrow" w:cs="Arial Narrow"/>
                <w:b/>
                <w:color w:val="000000"/>
                <w:sz w:val="22"/>
                <w:szCs w:val="22"/>
              </w:rPr>
            </w:pPr>
          </w:p>
          <w:p w:rsidR="0031193B" w:rsidRPr="001E6236" w:rsidRDefault="0031193B">
            <w:pPr>
              <w:pBdr>
                <w:top w:val="nil"/>
                <w:left w:val="nil"/>
                <w:bottom w:val="nil"/>
                <w:right w:val="nil"/>
                <w:between w:val="nil"/>
              </w:pBdr>
              <w:ind w:left="113" w:right="113"/>
              <w:jc w:val="right"/>
              <w:rPr>
                <w:rFonts w:ascii="Arial Narrow" w:eastAsia="Arial Narrow" w:hAnsi="Arial Narrow" w:cs="Arial Narrow"/>
                <w:b/>
                <w:color w:val="000000"/>
                <w:sz w:val="22"/>
                <w:szCs w:val="22"/>
              </w:rPr>
            </w:pPr>
          </w:p>
          <w:p w:rsidR="0031193B" w:rsidRPr="001E6236" w:rsidRDefault="0031193B">
            <w:pPr>
              <w:pBdr>
                <w:top w:val="nil"/>
                <w:left w:val="nil"/>
                <w:bottom w:val="nil"/>
                <w:right w:val="nil"/>
                <w:between w:val="nil"/>
              </w:pBdr>
              <w:ind w:left="113" w:right="113"/>
              <w:jc w:val="right"/>
              <w:rPr>
                <w:rFonts w:ascii="Arial Narrow" w:eastAsia="Arial Narrow" w:hAnsi="Arial Narrow" w:cs="Arial Narrow"/>
                <w:b/>
                <w:color w:val="000000"/>
                <w:sz w:val="22"/>
                <w:szCs w:val="22"/>
              </w:rPr>
            </w:pPr>
          </w:p>
          <w:p w:rsidR="0031193B" w:rsidRPr="001E6236" w:rsidRDefault="004E1074">
            <w:pPr>
              <w:pBdr>
                <w:top w:val="nil"/>
                <w:left w:val="nil"/>
                <w:bottom w:val="nil"/>
                <w:right w:val="nil"/>
                <w:between w:val="nil"/>
              </w:pBdr>
              <w:ind w:left="113" w:right="113"/>
              <w:jc w:val="right"/>
              <w:rPr>
                <w:rFonts w:ascii="Arial Narrow" w:eastAsia="Arial Narrow" w:hAnsi="Arial Narrow" w:cs="Arial Narrow"/>
                <w:b/>
                <w:color w:val="000000"/>
                <w:sz w:val="24"/>
                <w:szCs w:val="24"/>
              </w:rPr>
            </w:pPr>
            <w:r w:rsidRPr="001E6236">
              <w:rPr>
                <w:rFonts w:ascii="Arial Narrow" w:eastAsia="Arial Narrow" w:hAnsi="Arial Narrow" w:cs="Arial Narrow"/>
                <w:b/>
                <w:color w:val="000000"/>
                <w:sz w:val="24"/>
                <w:szCs w:val="24"/>
              </w:rPr>
              <w:t>Asmeniniai gebėjimai ir kompetencijos</w:t>
            </w:r>
          </w:p>
        </w:tc>
        <w:tc>
          <w:tcPr>
            <w:tcW w:w="7642" w:type="dxa"/>
            <w:gridSpan w:val="3"/>
          </w:tcPr>
          <w:p w:rsidR="0031193B" w:rsidRDefault="004E1074">
            <w:pPr>
              <w:pBdr>
                <w:top w:val="nil"/>
                <w:left w:val="nil"/>
                <w:bottom w:val="nil"/>
                <w:right w:val="nil"/>
                <w:between w:val="nil"/>
              </w:pBdr>
              <w:ind w:left="270" w:right="113"/>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1986 m. – 1991 m.</w:t>
            </w:r>
          </w:p>
          <w:p w:rsidR="0031193B" w:rsidRDefault="004E1074">
            <w:pPr>
              <w:pBdr>
                <w:top w:val="nil"/>
                <w:left w:val="nil"/>
                <w:bottom w:val="nil"/>
                <w:right w:val="nil"/>
                <w:between w:val="nil"/>
              </w:pBdr>
              <w:ind w:left="270"/>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Vilniaus pedagoginis institutas </w:t>
            </w:r>
          </w:p>
          <w:p w:rsidR="0031193B" w:rsidRDefault="004E1074">
            <w:pPr>
              <w:pBdr>
                <w:top w:val="nil"/>
                <w:left w:val="nil"/>
                <w:bottom w:val="nil"/>
                <w:right w:val="nil"/>
                <w:between w:val="nil"/>
              </w:pBdr>
              <w:ind w:left="270" w:right="113"/>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Lietuvos Respublikos Aukštojo mokslo diplomas. Chemijos ir taikomųjų darbų specialybė. Suteikta vidurinės mokyklos chemijos ir taikomųjų darbų mokytojos kvalifikacija.</w:t>
            </w:r>
          </w:p>
        </w:tc>
      </w:tr>
      <w:tr w:rsidR="0031193B">
        <w:tc>
          <w:tcPr>
            <w:tcW w:w="2850" w:type="dxa"/>
            <w:gridSpan w:val="2"/>
            <w:tcBorders>
              <w:right w:val="single" w:sz="4" w:space="0" w:color="000000"/>
            </w:tcBorders>
          </w:tcPr>
          <w:p w:rsidR="0031193B" w:rsidRPr="001E6236" w:rsidRDefault="0031193B">
            <w:pPr>
              <w:pBdr>
                <w:top w:val="nil"/>
                <w:left w:val="nil"/>
                <w:bottom w:val="nil"/>
                <w:right w:val="nil"/>
                <w:between w:val="nil"/>
              </w:pBdr>
              <w:ind w:left="113" w:right="113"/>
              <w:rPr>
                <w:rFonts w:ascii="Arial Narrow" w:eastAsia="Arial Narrow" w:hAnsi="Arial Narrow" w:cs="Arial Narrow"/>
                <w:color w:val="000000"/>
                <w:sz w:val="4"/>
                <w:szCs w:val="4"/>
              </w:rPr>
            </w:pPr>
          </w:p>
        </w:tc>
        <w:tc>
          <w:tcPr>
            <w:tcW w:w="7642" w:type="dxa"/>
            <w:gridSpan w:val="3"/>
          </w:tcPr>
          <w:p w:rsidR="0031193B" w:rsidRDefault="0031193B">
            <w:pPr>
              <w:pBdr>
                <w:top w:val="nil"/>
                <w:left w:val="nil"/>
                <w:bottom w:val="nil"/>
                <w:right w:val="nil"/>
                <w:between w:val="nil"/>
              </w:pBdr>
              <w:ind w:left="270" w:right="113"/>
              <w:rPr>
                <w:rFonts w:ascii="Arial Narrow" w:eastAsia="Arial Narrow" w:hAnsi="Arial Narrow" w:cs="Arial Narrow"/>
                <w:color w:val="000000"/>
                <w:sz w:val="4"/>
                <w:szCs w:val="4"/>
              </w:rPr>
            </w:pPr>
          </w:p>
        </w:tc>
      </w:tr>
      <w:tr w:rsidR="0031193B">
        <w:tc>
          <w:tcPr>
            <w:tcW w:w="2850" w:type="dxa"/>
            <w:gridSpan w:val="2"/>
            <w:tcBorders>
              <w:right w:val="single" w:sz="4" w:space="0" w:color="000000"/>
            </w:tcBorders>
          </w:tcPr>
          <w:p w:rsidR="0031193B" w:rsidRPr="001E6236" w:rsidRDefault="004E1074">
            <w:pPr>
              <w:pBdr>
                <w:top w:val="nil"/>
                <w:left w:val="nil"/>
                <w:bottom w:val="nil"/>
                <w:right w:val="nil"/>
                <w:between w:val="nil"/>
              </w:pBdr>
              <w:ind w:left="113" w:right="113"/>
              <w:jc w:val="right"/>
              <w:rPr>
                <w:rFonts w:ascii="Arial Narrow" w:eastAsia="Arial Narrow" w:hAnsi="Arial Narrow" w:cs="Arial Narrow"/>
                <w:color w:val="000000"/>
                <w:sz w:val="22"/>
                <w:szCs w:val="22"/>
              </w:rPr>
            </w:pPr>
            <w:r w:rsidRPr="001E6236">
              <w:rPr>
                <w:rFonts w:ascii="Arial Narrow" w:eastAsia="Arial Narrow" w:hAnsi="Arial Narrow" w:cs="Arial Narrow"/>
                <w:color w:val="000000"/>
                <w:sz w:val="22"/>
                <w:szCs w:val="22"/>
              </w:rPr>
              <w:t>Gimtoji kalba(-</w:t>
            </w:r>
            <w:proofErr w:type="spellStart"/>
            <w:r w:rsidRPr="001E6236">
              <w:rPr>
                <w:rFonts w:ascii="Arial Narrow" w:eastAsia="Arial Narrow" w:hAnsi="Arial Narrow" w:cs="Arial Narrow"/>
                <w:color w:val="000000"/>
                <w:sz w:val="22"/>
                <w:szCs w:val="22"/>
              </w:rPr>
              <w:t>os</w:t>
            </w:r>
            <w:proofErr w:type="spellEnd"/>
            <w:r w:rsidRPr="001E6236">
              <w:rPr>
                <w:rFonts w:ascii="Arial Narrow" w:eastAsia="Arial Narrow" w:hAnsi="Arial Narrow" w:cs="Arial Narrow"/>
                <w:color w:val="000000"/>
                <w:sz w:val="22"/>
                <w:szCs w:val="22"/>
              </w:rPr>
              <w:t>)</w:t>
            </w:r>
          </w:p>
          <w:p w:rsidR="0031193B" w:rsidRPr="001E6236" w:rsidRDefault="004E1074">
            <w:pPr>
              <w:pBdr>
                <w:top w:val="nil"/>
                <w:left w:val="nil"/>
                <w:bottom w:val="nil"/>
                <w:right w:val="nil"/>
                <w:between w:val="nil"/>
              </w:pBdr>
              <w:ind w:left="113" w:right="113"/>
              <w:jc w:val="right"/>
              <w:rPr>
                <w:rFonts w:ascii="Arial Narrow" w:eastAsia="Arial Narrow" w:hAnsi="Arial Narrow" w:cs="Arial Narrow"/>
                <w:color w:val="000000"/>
                <w:sz w:val="22"/>
                <w:szCs w:val="22"/>
              </w:rPr>
            </w:pPr>
            <w:r w:rsidRPr="001E6236">
              <w:rPr>
                <w:rFonts w:ascii="Arial Narrow" w:eastAsia="Arial Narrow" w:hAnsi="Arial Narrow" w:cs="Arial Narrow"/>
                <w:color w:val="000000"/>
                <w:sz w:val="22"/>
                <w:szCs w:val="22"/>
              </w:rPr>
              <w:t>Kita kalba(-</w:t>
            </w:r>
            <w:proofErr w:type="spellStart"/>
            <w:r w:rsidRPr="001E6236">
              <w:rPr>
                <w:rFonts w:ascii="Arial Narrow" w:eastAsia="Arial Narrow" w:hAnsi="Arial Narrow" w:cs="Arial Narrow"/>
                <w:color w:val="000000"/>
                <w:sz w:val="22"/>
                <w:szCs w:val="22"/>
              </w:rPr>
              <w:t>os</w:t>
            </w:r>
            <w:proofErr w:type="spellEnd"/>
            <w:r w:rsidRPr="001E6236">
              <w:rPr>
                <w:rFonts w:ascii="Arial Narrow" w:eastAsia="Arial Narrow" w:hAnsi="Arial Narrow" w:cs="Arial Narrow"/>
                <w:color w:val="000000"/>
                <w:sz w:val="22"/>
                <w:szCs w:val="22"/>
              </w:rPr>
              <w:t>)</w:t>
            </w:r>
          </w:p>
          <w:p w:rsidR="0031193B" w:rsidRPr="001E6236" w:rsidRDefault="004E1074">
            <w:pPr>
              <w:pBdr>
                <w:top w:val="nil"/>
                <w:left w:val="nil"/>
                <w:bottom w:val="nil"/>
                <w:right w:val="nil"/>
                <w:between w:val="nil"/>
              </w:pBdr>
              <w:ind w:left="113" w:right="113"/>
              <w:jc w:val="right"/>
              <w:rPr>
                <w:rFonts w:ascii="Arial Narrow" w:eastAsia="Arial Narrow" w:hAnsi="Arial Narrow" w:cs="Arial Narrow"/>
                <w:color w:val="000000"/>
                <w:sz w:val="22"/>
                <w:szCs w:val="22"/>
              </w:rPr>
            </w:pPr>
            <w:r w:rsidRPr="001E6236">
              <w:rPr>
                <w:rFonts w:ascii="Arial Narrow" w:eastAsia="Arial Narrow" w:hAnsi="Arial Narrow" w:cs="Arial Narrow"/>
                <w:color w:val="000000"/>
                <w:sz w:val="22"/>
                <w:szCs w:val="22"/>
              </w:rPr>
              <w:t>Įsivertinimas</w:t>
            </w:r>
          </w:p>
          <w:p w:rsidR="0031193B" w:rsidRPr="001E6236" w:rsidRDefault="004E1074">
            <w:pPr>
              <w:pBdr>
                <w:top w:val="nil"/>
                <w:left w:val="nil"/>
                <w:bottom w:val="nil"/>
                <w:right w:val="nil"/>
                <w:between w:val="nil"/>
              </w:pBdr>
              <w:ind w:left="113" w:right="113"/>
              <w:jc w:val="right"/>
              <w:rPr>
                <w:rFonts w:ascii="Arial Narrow" w:eastAsia="Arial Narrow" w:hAnsi="Arial Narrow" w:cs="Arial Narrow"/>
                <w:color w:val="000000"/>
                <w:sz w:val="22"/>
                <w:szCs w:val="22"/>
              </w:rPr>
            </w:pPr>
            <w:r w:rsidRPr="001E6236">
              <w:rPr>
                <w:rFonts w:ascii="Arial Narrow" w:eastAsia="Arial Narrow" w:hAnsi="Arial Narrow" w:cs="Arial Narrow"/>
                <w:color w:val="000000"/>
                <w:sz w:val="22"/>
                <w:szCs w:val="22"/>
              </w:rPr>
              <w:t>Europos lygmuo*</w:t>
            </w:r>
          </w:p>
          <w:p w:rsidR="0031193B" w:rsidRPr="001E6236" w:rsidRDefault="004E1074">
            <w:pPr>
              <w:pBdr>
                <w:top w:val="nil"/>
                <w:left w:val="nil"/>
                <w:bottom w:val="nil"/>
                <w:right w:val="nil"/>
                <w:between w:val="nil"/>
              </w:pBdr>
              <w:ind w:left="113" w:right="113"/>
              <w:jc w:val="right"/>
              <w:rPr>
                <w:rFonts w:ascii="Arial Narrow" w:eastAsia="Arial Narrow" w:hAnsi="Arial Narrow" w:cs="Arial Narrow"/>
                <w:color w:val="000000"/>
                <w:sz w:val="22"/>
                <w:szCs w:val="22"/>
              </w:rPr>
            </w:pPr>
            <w:r w:rsidRPr="001E6236">
              <w:rPr>
                <w:rFonts w:ascii="Arial Narrow" w:eastAsia="Arial Narrow" w:hAnsi="Arial Narrow" w:cs="Arial Narrow"/>
                <w:color w:val="000000"/>
                <w:sz w:val="22"/>
                <w:szCs w:val="22"/>
              </w:rPr>
              <w:t>Kalba</w:t>
            </w:r>
          </w:p>
          <w:p w:rsidR="0031193B" w:rsidRPr="001E6236" w:rsidRDefault="004E1074">
            <w:pPr>
              <w:pBdr>
                <w:top w:val="nil"/>
                <w:left w:val="nil"/>
                <w:bottom w:val="nil"/>
                <w:right w:val="nil"/>
                <w:between w:val="nil"/>
              </w:pBdr>
              <w:ind w:left="113" w:right="113"/>
              <w:jc w:val="right"/>
              <w:rPr>
                <w:rFonts w:ascii="Arial Narrow" w:eastAsia="Arial Narrow" w:hAnsi="Arial Narrow" w:cs="Arial Narrow"/>
                <w:color w:val="000000"/>
                <w:sz w:val="22"/>
                <w:szCs w:val="22"/>
              </w:rPr>
            </w:pPr>
            <w:r w:rsidRPr="001E6236">
              <w:rPr>
                <w:rFonts w:ascii="Arial Narrow" w:eastAsia="Arial Narrow" w:hAnsi="Arial Narrow" w:cs="Arial Narrow"/>
                <w:color w:val="000000"/>
                <w:sz w:val="22"/>
                <w:szCs w:val="22"/>
              </w:rPr>
              <w:t>Kalba</w:t>
            </w:r>
          </w:p>
        </w:tc>
        <w:tc>
          <w:tcPr>
            <w:tcW w:w="7642" w:type="dxa"/>
            <w:gridSpan w:val="3"/>
          </w:tcPr>
          <w:p w:rsidR="0031193B" w:rsidRDefault="004E1074">
            <w:pPr>
              <w:pBdr>
                <w:top w:val="nil"/>
                <w:left w:val="nil"/>
                <w:bottom w:val="nil"/>
                <w:right w:val="nil"/>
                <w:between w:val="nil"/>
              </w:pBdr>
              <w:ind w:left="270" w:right="113"/>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Lietuvių kalba </w:t>
            </w:r>
          </w:p>
          <w:p w:rsidR="0031193B" w:rsidRDefault="0031193B">
            <w:pPr>
              <w:pBdr>
                <w:top w:val="nil"/>
                <w:left w:val="nil"/>
                <w:bottom w:val="nil"/>
                <w:right w:val="nil"/>
                <w:between w:val="nil"/>
              </w:pBdr>
              <w:ind w:left="270" w:right="113"/>
              <w:rPr>
                <w:rFonts w:ascii="Arial Narrow" w:eastAsia="Arial Narrow" w:hAnsi="Arial Narrow" w:cs="Arial Narrow"/>
                <w:b/>
                <w:color w:val="000000"/>
                <w:sz w:val="22"/>
                <w:szCs w:val="22"/>
              </w:rPr>
            </w:pPr>
          </w:p>
          <w:p w:rsidR="0031193B" w:rsidRDefault="0031193B">
            <w:pPr>
              <w:pBdr>
                <w:top w:val="nil"/>
                <w:left w:val="nil"/>
                <w:bottom w:val="nil"/>
                <w:right w:val="nil"/>
                <w:between w:val="nil"/>
              </w:pBdr>
              <w:ind w:left="270" w:right="113"/>
              <w:rPr>
                <w:rFonts w:ascii="Arial Narrow" w:eastAsia="Arial Narrow" w:hAnsi="Arial Narrow" w:cs="Arial Narrow"/>
                <w:b/>
                <w:color w:val="000000"/>
                <w:sz w:val="22"/>
                <w:szCs w:val="22"/>
              </w:rPr>
            </w:pPr>
          </w:p>
          <w:tbl>
            <w:tblPr>
              <w:tblStyle w:val="a0"/>
              <w:tblW w:w="7644" w:type="dxa"/>
              <w:tblInd w:w="0" w:type="dxa"/>
              <w:tblLayout w:type="fixed"/>
              <w:tblLook w:val="0000" w:firstRow="0" w:lastRow="0" w:firstColumn="0" w:lastColumn="0" w:noHBand="0" w:noVBand="0"/>
            </w:tblPr>
            <w:tblGrid>
              <w:gridCol w:w="1062"/>
              <w:gridCol w:w="1726"/>
              <w:gridCol w:w="1636"/>
              <w:gridCol w:w="1763"/>
              <w:gridCol w:w="1457"/>
            </w:tblGrid>
            <w:tr w:rsidR="0031193B">
              <w:tc>
                <w:tcPr>
                  <w:tcW w:w="1062" w:type="dxa"/>
                  <w:tcBorders>
                    <w:top w:val="single" w:sz="4" w:space="0" w:color="000000"/>
                    <w:left w:val="single" w:sz="4" w:space="0" w:color="000000"/>
                    <w:bottom w:val="single" w:sz="4" w:space="0" w:color="000000"/>
                    <w:right w:val="single" w:sz="4" w:space="0" w:color="000000"/>
                  </w:tcBorders>
                </w:tcPr>
                <w:p w:rsidR="0031193B" w:rsidRDefault="004E1074">
                  <w:pPr>
                    <w:pBdr>
                      <w:top w:val="nil"/>
                      <w:left w:val="nil"/>
                      <w:bottom w:val="nil"/>
                      <w:right w:val="nil"/>
                      <w:between w:val="nil"/>
                    </w:pBdr>
                    <w:ind w:left="270"/>
                    <w:rPr>
                      <w:rFonts w:ascii="Arial Narrow" w:eastAsia="Arial Narrow" w:hAnsi="Arial Narrow" w:cs="Arial Narrow"/>
                      <w:color w:val="000000"/>
                    </w:rPr>
                  </w:pPr>
                  <w:r>
                    <w:rPr>
                      <w:rFonts w:ascii="Arial Narrow" w:eastAsia="Arial Narrow" w:hAnsi="Arial Narrow" w:cs="Arial Narrow"/>
                      <w:color w:val="000000"/>
                    </w:rPr>
                    <w:t>Kalba</w:t>
                  </w:r>
                </w:p>
              </w:tc>
              <w:tc>
                <w:tcPr>
                  <w:tcW w:w="1726" w:type="dxa"/>
                  <w:tcBorders>
                    <w:top w:val="single" w:sz="4" w:space="0" w:color="000000"/>
                    <w:left w:val="single" w:sz="4" w:space="0" w:color="000000"/>
                    <w:bottom w:val="single" w:sz="4" w:space="0" w:color="000000"/>
                    <w:right w:val="single" w:sz="4" w:space="0" w:color="000000"/>
                  </w:tcBorders>
                  <w:vAlign w:val="center"/>
                </w:tcPr>
                <w:p w:rsidR="0031193B" w:rsidRDefault="004E1074">
                  <w:pPr>
                    <w:pBdr>
                      <w:top w:val="nil"/>
                      <w:left w:val="nil"/>
                      <w:bottom w:val="nil"/>
                      <w:right w:val="nil"/>
                      <w:between w:val="nil"/>
                    </w:pBdr>
                    <w:ind w:left="270"/>
                    <w:rPr>
                      <w:rFonts w:ascii="Arial Narrow" w:eastAsia="Arial Narrow" w:hAnsi="Arial Narrow" w:cs="Arial Narrow"/>
                      <w:color w:val="000000"/>
                    </w:rPr>
                  </w:pPr>
                  <w:r>
                    <w:rPr>
                      <w:rFonts w:ascii="Arial Narrow" w:eastAsia="Arial Narrow" w:hAnsi="Arial Narrow" w:cs="Arial Narrow"/>
                      <w:color w:val="000000"/>
                    </w:rPr>
                    <w:t>Klausymas</w:t>
                  </w:r>
                </w:p>
              </w:tc>
              <w:tc>
                <w:tcPr>
                  <w:tcW w:w="1636" w:type="dxa"/>
                  <w:tcBorders>
                    <w:top w:val="single" w:sz="4" w:space="0" w:color="000000"/>
                    <w:left w:val="single" w:sz="4" w:space="0" w:color="000000"/>
                    <w:bottom w:val="single" w:sz="4" w:space="0" w:color="000000"/>
                    <w:right w:val="single" w:sz="4" w:space="0" w:color="000000"/>
                  </w:tcBorders>
                  <w:vAlign w:val="center"/>
                </w:tcPr>
                <w:p w:rsidR="0031193B" w:rsidRDefault="004E1074">
                  <w:pPr>
                    <w:pBdr>
                      <w:top w:val="nil"/>
                      <w:left w:val="nil"/>
                      <w:bottom w:val="nil"/>
                      <w:right w:val="nil"/>
                      <w:between w:val="nil"/>
                    </w:pBdr>
                    <w:ind w:left="270"/>
                    <w:rPr>
                      <w:rFonts w:ascii="Arial Narrow" w:eastAsia="Arial Narrow" w:hAnsi="Arial Narrow" w:cs="Arial Narrow"/>
                      <w:color w:val="000000"/>
                    </w:rPr>
                  </w:pPr>
                  <w:r>
                    <w:rPr>
                      <w:rFonts w:ascii="Arial Narrow" w:eastAsia="Arial Narrow" w:hAnsi="Arial Narrow" w:cs="Arial Narrow"/>
                      <w:color w:val="000000"/>
                    </w:rPr>
                    <w:t>Skaitymas</w:t>
                  </w:r>
                </w:p>
              </w:tc>
              <w:tc>
                <w:tcPr>
                  <w:tcW w:w="1763" w:type="dxa"/>
                  <w:tcBorders>
                    <w:top w:val="single" w:sz="4" w:space="0" w:color="000000"/>
                    <w:left w:val="single" w:sz="4" w:space="0" w:color="000000"/>
                    <w:bottom w:val="single" w:sz="4" w:space="0" w:color="000000"/>
                    <w:right w:val="single" w:sz="4" w:space="0" w:color="000000"/>
                  </w:tcBorders>
                  <w:vAlign w:val="center"/>
                </w:tcPr>
                <w:p w:rsidR="0031193B" w:rsidRDefault="004E1074">
                  <w:pPr>
                    <w:pBdr>
                      <w:top w:val="nil"/>
                      <w:left w:val="nil"/>
                      <w:bottom w:val="nil"/>
                      <w:right w:val="nil"/>
                      <w:between w:val="nil"/>
                    </w:pBdr>
                    <w:ind w:left="270"/>
                    <w:rPr>
                      <w:rFonts w:ascii="Arial Narrow" w:eastAsia="Arial Narrow" w:hAnsi="Arial Narrow" w:cs="Arial Narrow"/>
                      <w:color w:val="000000"/>
                    </w:rPr>
                  </w:pPr>
                  <w:r>
                    <w:rPr>
                      <w:rFonts w:ascii="Arial Narrow" w:eastAsia="Arial Narrow" w:hAnsi="Arial Narrow" w:cs="Arial Narrow"/>
                      <w:color w:val="000000"/>
                    </w:rPr>
                    <w:t xml:space="preserve">Kalbėjimas </w:t>
                  </w:r>
                </w:p>
              </w:tc>
              <w:tc>
                <w:tcPr>
                  <w:tcW w:w="1457" w:type="dxa"/>
                  <w:tcBorders>
                    <w:top w:val="single" w:sz="4" w:space="0" w:color="000000"/>
                    <w:left w:val="single" w:sz="4" w:space="0" w:color="000000"/>
                    <w:bottom w:val="single" w:sz="4" w:space="0" w:color="000000"/>
                    <w:right w:val="single" w:sz="4" w:space="0" w:color="000000"/>
                  </w:tcBorders>
                  <w:vAlign w:val="center"/>
                </w:tcPr>
                <w:p w:rsidR="0031193B" w:rsidRDefault="004E1074">
                  <w:pPr>
                    <w:pBdr>
                      <w:top w:val="nil"/>
                      <w:left w:val="nil"/>
                      <w:bottom w:val="nil"/>
                      <w:right w:val="nil"/>
                      <w:between w:val="nil"/>
                    </w:pBdr>
                    <w:ind w:left="270"/>
                    <w:rPr>
                      <w:rFonts w:ascii="Arial Narrow" w:eastAsia="Arial Narrow" w:hAnsi="Arial Narrow" w:cs="Arial Narrow"/>
                      <w:color w:val="000000"/>
                    </w:rPr>
                  </w:pPr>
                  <w:r>
                    <w:rPr>
                      <w:rFonts w:ascii="Arial Narrow" w:eastAsia="Arial Narrow" w:hAnsi="Arial Narrow" w:cs="Arial Narrow"/>
                      <w:color w:val="000000"/>
                    </w:rPr>
                    <w:t>Rašymas</w:t>
                  </w:r>
                </w:p>
              </w:tc>
            </w:tr>
            <w:tr w:rsidR="0031193B">
              <w:tc>
                <w:tcPr>
                  <w:tcW w:w="1062" w:type="dxa"/>
                  <w:tcBorders>
                    <w:top w:val="single" w:sz="4" w:space="0" w:color="000000"/>
                    <w:left w:val="single" w:sz="4" w:space="0" w:color="000000"/>
                    <w:bottom w:val="single" w:sz="4" w:space="0" w:color="000000"/>
                    <w:right w:val="single" w:sz="4" w:space="0" w:color="000000"/>
                  </w:tcBorders>
                  <w:shd w:val="clear" w:color="auto" w:fill="FFFFFF"/>
                </w:tcPr>
                <w:p w:rsidR="0031193B" w:rsidRDefault="004E1074">
                  <w:pPr>
                    <w:pBdr>
                      <w:top w:val="nil"/>
                      <w:left w:val="nil"/>
                      <w:bottom w:val="nil"/>
                      <w:right w:val="nil"/>
                      <w:between w:val="nil"/>
                    </w:pBdr>
                    <w:ind w:left="270"/>
                    <w:rPr>
                      <w:rFonts w:ascii="Arial Narrow" w:eastAsia="Arial Narrow" w:hAnsi="Arial Narrow" w:cs="Arial Narrow"/>
                      <w:color w:val="000000"/>
                    </w:rPr>
                  </w:pPr>
                  <w:r>
                    <w:rPr>
                      <w:rFonts w:ascii="Arial Narrow" w:eastAsia="Arial Narrow" w:hAnsi="Arial Narrow" w:cs="Arial Narrow"/>
                      <w:color w:val="000000"/>
                    </w:rPr>
                    <w:t xml:space="preserve">Anglų </w:t>
                  </w:r>
                </w:p>
              </w:tc>
              <w:tc>
                <w:tcPr>
                  <w:tcW w:w="1726" w:type="dxa"/>
                  <w:tcBorders>
                    <w:top w:val="single" w:sz="4" w:space="0" w:color="000000"/>
                    <w:left w:val="single" w:sz="4" w:space="0" w:color="000000"/>
                    <w:bottom w:val="single" w:sz="4" w:space="0" w:color="000000"/>
                    <w:right w:val="single" w:sz="4" w:space="0" w:color="000000"/>
                  </w:tcBorders>
                  <w:shd w:val="clear" w:color="auto" w:fill="FFFFFF"/>
                </w:tcPr>
                <w:p w:rsidR="0031193B" w:rsidRDefault="004E1074">
                  <w:pPr>
                    <w:pBdr>
                      <w:top w:val="nil"/>
                      <w:left w:val="nil"/>
                      <w:bottom w:val="nil"/>
                      <w:right w:val="nil"/>
                      <w:between w:val="nil"/>
                    </w:pBdr>
                    <w:ind w:left="270"/>
                    <w:rPr>
                      <w:rFonts w:ascii="Arial Narrow" w:eastAsia="Arial Narrow" w:hAnsi="Arial Narrow" w:cs="Arial Narrow"/>
                      <w:color w:val="000000"/>
                    </w:rPr>
                  </w:pPr>
                  <w:r>
                    <w:rPr>
                      <w:rFonts w:ascii="Arial Narrow" w:eastAsia="Arial Narrow" w:hAnsi="Arial Narrow" w:cs="Arial Narrow"/>
                      <w:color w:val="000000"/>
                    </w:rPr>
                    <w:t>B1</w:t>
                  </w:r>
                </w:p>
              </w:tc>
              <w:tc>
                <w:tcPr>
                  <w:tcW w:w="16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1193B" w:rsidRDefault="004E1074">
                  <w:pPr>
                    <w:pBdr>
                      <w:top w:val="nil"/>
                      <w:left w:val="nil"/>
                      <w:bottom w:val="nil"/>
                      <w:right w:val="nil"/>
                      <w:between w:val="nil"/>
                    </w:pBdr>
                    <w:ind w:left="270"/>
                    <w:rPr>
                      <w:rFonts w:ascii="Arial Narrow" w:eastAsia="Arial Narrow" w:hAnsi="Arial Narrow" w:cs="Arial Narrow"/>
                      <w:color w:val="000000"/>
                    </w:rPr>
                  </w:pPr>
                  <w:r>
                    <w:rPr>
                      <w:rFonts w:ascii="Arial Narrow" w:eastAsia="Arial Narrow" w:hAnsi="Arial Narrow" w:cs="Arial Narrow"/>
                      <w:color w:val="000000"/>
                    </w:rPr>
                    <w:t>B1</w:t>
                  </w:r>
                </w:p>
              </w:tc>
              <w:tc>
                <w:tcPr>
                  <w:tcW w:w="17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1193B" w:rsidRDefault="004E1074">
                  <w:pPr>
                    <w:pBdr>
                      <w:top w:val="nil"/>
                      <w:left w:val="nil"/>
                      <w:bottom w:val="nil"/>
                      <w:right w:val="nil"/>
                      <w:between w:val="nil"/>
                    </w:pBdr>
                    <w:ind w:left="270"/>
                    <w:rPr>
                      <w:rFonts w:ascii="Arial Narrow" w:eastAsia="Arial Narrow" w:hAnsi="Arial Narrow" w:cs="Arial Narrow"/>
                      <w:color w:val="000000"/>
                    </w:rPr>
                  </w:pPr>
                  <w:r>
                    <w:rPr>
                      <w:rFonts w:ascii="Arial Narrow" w:eastAsia="Arial Narrow" w:hAnsi="Arial Narrow" w:cs="Arial Narrow"/>
                      <w:color w:val="000000"/>
                    </w:rPr>
                    <w:t>B2</w:t>
                  </w:r>
                </w:p>
              </w:tc>
              <w:tc>
                <w:tcPr>
                  <w:tcW w:w="14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1193B" w:rsidRDefault="004E1074">
                  <w:pPr>
                    <w:pBdr>
                      <w:top w:val="nil"/>
                      <w:left w:val="nil"/>
                      <w:bottom w:val="nil"/>
                      <w:right w:val="nil"/>
                      <w:between w:val="nil"/>
                    </w:pBdr>
                    <w:ind w:left="270"/>
                    <w:rPr>
                      <w:rFonts w:ascii="Arial Narrow" w:eastAsia="Arial Narrow" w:hAnsi="Arial Narrow" w:cs="Arial Narrow"/>
                      <w:color w:val="000000"/>
                    </w:rPr>
                  </w:pPr>
                  <w:r>
                    <w:rPr>
                      <w:rFonts w:ascii="Arial Narrow" w:eastAsia="Arial Narrow" w:hAnsi="Arial Narrow" w:cs="Arial Narrow"/>
                      <w:color w:val="000000"/>
                    </w:rPr>
                    <w:t>B1</w:t>
                  </w:r>
                </w:p>
              </w:tc>
            </w:tr>
            <w:tr w:rsidR="0031193B">
              <w:tc>
                <w:tcPr>
                  <w:tcW w:w="1062" w:type="dxa"/>
                  <w:tcBorders>
                    <w:top w:val="single" w:sz="4" w:space="0" w:color="000000"/>
                    <w:left w:val="single" w:sz="4" w:space="0" w:color="000000"/>
                    <w:bottom w:val="single" w:sz="4" w:space="0" w:color="000000"/>
                    <w:right w:val="single" w:sz="4" w:space="0" w:color="000000"/>
                  </w:tcBorders>
                  <w:shd w:val="clear" w:color="auto" w:fill="FFFFFF"/>
                </w:tcPr>
                <w:p w:rsidR="0031193B" w:rsidRDefault="004E1074">
                  <w:pPr>
                    <w:pBdr>
                      <w:top w:val="nil"/>
                      <w:left w:val="nil"/>
                      <w:bottom w:val="nil"/>
                      <w:right w:val="nil"/>
                      <w:between w:val="nil"/>
                    </w:pBdr>
                    <w:ind w:left="270"/>
                    <w:rPr>
                      <w:rFonts w:ascii="Arial Narrow" w:eastAsia="Arial Narrow" w:hAnsi="Arial Narrow" w:cs="Arial Narrow"/>
                      <w:color w:val="000000"/>
                    </w:rPr>
                  </w:pPr>
                  <w:r>
                    <w:rPr>
                      <w:rFonts w:ascii="Arial Narrow" w:eastAsia="Arial Narrow" w:hAnsi="Arial Narrow" w:cs="Arial Narrow"/>
                      <w:color w:val="000000"/>
                    </w:rPr>
                    <w:t>Rusų</w:t>
                  </w:r>
                </w:p>
              </w:tc>
              <w:tc>
                <w:tcPr>
                  <w:tcW w:w="1726" w:type="dxa"/>
                  <w:tcBorders>
                    <w:top w:val="single" w:sz="4" w:space="0" w:color="000000"/>
                    <w:left w:val="single" w:sz="4" w:space="0" w:color="000000"/>
                    <w:bottom w:val="single" w:sz="4" w:space="0" w:color="000000"/>
                    <w:right w:val="single" w:sz="4" w:space="0" w:color="000000"/>
                  </w:tcBorders>
                  <w:shd w:val="clear" w:color="auto" w:fill="FFFFFF"/>
                </w:tcPr>
                <w:p w:rsidR="0031193B" w:rsidRDefault="004E1074">
                  <w:pPr>
                    <w:pBdr>
                      <w:top w:val="nil"/>
                      <w:left w:val="nil"/>
                      <w:bottom w:val="nil"/>
                      <w:right w:val="nil"/>
                      <w:between w:val="nil"/>
                    </w:pBdr>
                    <w:ind w:left="270"/>
                    <w:rPr>
                      <w:rFonts w:ascii="Arial Narrow" w:eastAsia="Arial Narrow" w:hAnsi="Arial Narrow" w:cs="Arial Narrow"/>
                      <w:color w:val="000000"/>
                    </w:rPr>
                  </w:pPr>
                  <w:r>
                    <w:rPr>
                      <w:rFonts w:ascii="Arial Narrow" w:eastAsia="Arial Narrow" w:hAnsi="Arial Narrow" w:cs="Arial Narrow"/>
                      <w:color w:val="000000"/>
                    </w:rPr>
                    <w:t>B2</w:t>
                  </w:r>
                </w:p>
              </w:tc>
              <w:tc>
                <w:tcPr>
                  <w:tcW w:w="16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1193B" w:rsidRDefault="004E1074">
                  <w:pPr>
                    <w:pBdr>
                      <w:top w:val="nil"/>
                      <w:left w:val="nil"/>
                      <w:bottom w:val="nil"/>
                      <w:right w:val="nil"/>
                      <w:between w:val="nil"/>
                    </w:pBdr>
                    <w:ind w:left="270"/>
                    <w:rPr>
                      <w:rFonts w:ascii="Arial Narrow" w:eastAsia="Arial Narrow" w:hAnsi="Arial Narrow" w:cs="Arial Narrow"/>
                      <w:color w:val="000000"/>
                    </w:rPr>
                  </w:pPr>
                  <w:r>
                    <w:rPr>
                      <w:rFonts w:ascii="Arial Narrow" w:eastAsia="Arial Narrow" w:hAnsi="Arial Narrow" w:cs="Arial Narrow"/>
                      <w:color w:val="000000"/>
                    </w:rPr>
                    <w:t>B2</w:t>
                  </w:r>
                </w:p>
              </w:tc>
              <w:tc>
                <w:tcPr>
                  <w:tcW w:w="17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1193B" w:rsidRDefault="004E1074">
                  <w:pPr>
                    <w:pBdr>
                      <w:top w:val="nil"/>
                      <w:left w:val="nil"/>
                      <w:bottom w:val="nil"/>
                      <w:right w:val="nil"/>
                      <w:between w:val="nil"/>
                    </w:pBdr>
                    <w:ind w:left="270"/>
                    <w:rPr>
                      <w:rFonts w:ascii="Arial Narrow" w:eastAsia="Arial Narrow" w:hAnsi="Arial Narrow" w:cs="Arial Narrow"/>
                      <w:color w:val="000000"/>
                    </w:rPr>
                  </w:pPr>
                  <w:r>
                    <w:rPr>
                      <w:rFonts w:ascii="Arial Narrow" w:eastAsia="Arial Narrow" w:hAnsi="Arial Narrow" w:cs="Arial Narrow"/>
                      <w:color w:val="000000"/>
                    </w:rPr>
                    <w:t>B1</w:t>
                  </w:r>
                </w:p>
              </w:tc>
              <w:tc>
                <w:tcPr>
                  <w:tcW w:w="14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1193B" w:rsidRDefault="004E1074">
                  <w:pPr>
                    <w:pBdr>
                      <w:top w:val="nil"/>
                      <w:left w:val="nil"/>
                      <w:bottom w:val="nil"/>
                      <w:right w:val="nil"/>
                      <w:between w:val="nil"/>
                    </w:pBdr>
                    <w:ind w:left="270"/>
                    <w:rPr>
                      <w:rFonts w:ascii="Arial Narrow" w:eastAsia="Arial Narrow" w:hAnsi="Arial Narrow" w:cs="Arial Narrow"/>
                      <w:color w:val="000000"/>
                    </w:rPr>
                  </w:pPr>
                  <w:r>
                    <w:rPr>
                      <w:rFonts w:ascii="Arial Narrow" w:eastAsia="Arial Narrow" w:hAnsi="Arial Narrow" w:cs="Arial Narrow"/>
                      <w:color w:val="000000"/>
                    </w:rPr>
                    <w:t>B2</w:t>
                  </w:r>
                </w:p>
              </w:tc>
            </w:tr>
          </w:tbl>
          <w:p w:rsidR="0031193B" w:rsidRDefault="0031193B">
            <w:pPr>
              <w:pBdr>
                <w:top w:val="nil"/>
                <w:left w:val="nil"/>
                <w:bottom w:val="nil"/>
                <w:right w:val="nil"/>
                <w:between w:val="nil"/>
              </w:pBdr>
              <w:ind w:left="270" w:right="113"/>
              <w:rPr>
                <w:rFonts w:ascii="Arial Narrow" w:eastAsia="Arial Narrow" w:hAnsi="Arial Narrow" w:cs="Arial Narrow"/>
                <w:b/>
                <w:color w:val="000000"/>
                <w:sz w:val="22"/>
                <w:szCs w:val="22"/>
              </w:rPr>
            </w:pPr>
          </w:p>
        </w:tc>
      </w:tr>
      <w:tr w:rsidR="0031193B">
        <w:tc>
          <w:tcPr>
            <w:tcW w:w="2850" w:type="dxa"/>
            <w:gridSpan w:val="2"/>
            <w:tcBorders>
              <w:right w:val="single" w:sz="4" w:space="0" w:color="000000"/>
            </w:tcBorders>
          </w:tcPr>
          <w:p w:rsidR="0031193B" w:rsidRPr="001E6236" w:rsidRDefault="0031193B">
            <w:pPr>
              <w:pBdr>
                <w:top w:val="nil"/>
                <w:left w:val="nil"/>
                <w:bottom w:val="nil"/>
                <w:right w:val="nil"/>
                <w:between w:val="nil"/>
              </w:pBdr>
              <w:ind w:left="113" w:right="113"/>
              <w:rPr>
                <w:rFonts w:ascii="Arial Narrow" w:eastAsia="Arial Narrow" w:hAnsi="Arial Narrow" w:cs="Arial Narrow"/>
                <w:color w:val="000000"/>
                <w:sz w:val="4"/>
                <w:szCs w:val="4"/>
              </w:rPr>
            </w:pPr>
          </w:p>
        </w:tc>
        <w:tc>
          <w:tcPr>
            <w:tcW w:w="7642" w:type="dxa"/>
            <w:gridSpan w:val="3"/>
          </w:tcPr>
          <w:p w:rsidR="0031193B" w:rsidRDefault="0031193B">
            <w:pPr>
              <w:pBdr>
                <w:top w:val="nil"/>
                <w:left w:val="nil"/>
                <w:bottom w:val="nil"/>
                <w:right w:val="nil"/>
                <w:between w:val="nil"/>
              </w:pBdr>
              <w:ind w:left="270" w:right="113"/>
              <w:rPr>
                <w:rFonts w:ascii="Arial Narrow" w:eastAsia="Arial Narrow" w:hAnsi="Arial Narrow" w:cs="Arial Narrow"/>
                <w:color w:val="000000"/>
                <w:sz w:val="4"/>
                <w:szCs w:val="4"/>
              </w:rPr>
            </w:pPr>
          </w:p>
        </w:tc>
      </w:tr>
      <w:tr w:rsidR="0031193B">
        <w:tc>
          <w:tcPr>
            <w:tcW w:w="2850" w:type="dxa"/>
            <w:gridSpan w:val="2"/>
            <w:tcBorders>
              <w:right w:val="single" w:sz="4" w:space="0" w:color="000000"/>
            </w:tcBorders>
          </w:tcPr>
          <w:p w:rsidR="0031193B" w:rsidRPr="001E6236" w:rsidRDefault="0031193B">
            <w:pPr>
              <w:pBdr>
                <w:top w:val="nil"/>
                <w:left w:val="nil"/>
                <w:bottom w:val="nil"/>
                <w:right w:val="nil"/>
                <w:between w:val="nil"/>
              </w:pBdr>
              <w:ind w:left="113" w:right="113"/>
              <w:rPr>
                <w:rFonts w:ascii="Arial Narrow" w:eastAsia="Arial Narrow" w:hAnsi="Arial Narrow" w:cs="Arial Narrow"/>
                <w:color w:val="000000"/>
              </w:rPr>
            </w:pPr>
          </w:p>
        </w:tc>
        <w:tc>
          <w:tcPr>
            <w:tcW w:w="7642" w:type="dxa"/>
            <w:gridSpan w:val="3"/>
            <w:tcMar>
              <w:top w:w="0" w:type="dxa"/>
              <w:bottom w:w="113" w:type="dxa"/>
            </w:tcMar>
          </w:tcPr>
          <w:p w:rsidR="0031193B" w:rsidRDefault="004E1074">
            <w:pPr>
              <w:pBdr>
                <w:top w:val="nil"/>
                <w:left w:val="nil"/>
                <w:bottom w:val="nil"/>
                <w:right w:val="nil"/>
                <w:between w:val="nil"/>
              </w:pBdr>
              <w:ind w:left="270"/>
              <w:rPr>
                <w:rFonts w:ascii="Arial Narrow" w:eastAsia="Arial Narrow" w:hAnsi="Arial Narrow" w:cs="Arial Narrow"/>
                <w:i/>
                <w:color w:val="000000"/>
                <w:sz w:val="18"/>
                <w:szCs w:val="18"/>
              </w:rPr>
            </w:pPr>
            <w:r>
              <w:rPr>
                <w:rFonts w:ascii="Arial Narrow" w:eastAsia="Arial Narrow" w:hAnsi="Arial Narrow" w:cs="Arial Narrow"/>
                <w:i/>
                <w:color w:val="000000"/>
                <w:sz w:val="18"/>
                <w:szCs w:val="18"/>
              </w:rPr>
              <w:t xml:space="preserve">* </w:t>
            </w:r>
            <w:hyperlink r:id="rId16">
              <w:r>
                <w:rPr>
                  <w:rFonts w:ascii="Arial Narrow" w:eastAsia="Arial Narrow" w:hAnsi="Arial Narrow" w:cs="Arial Narrow"/>
                  <w:i/>
                  <w:color w:val="0000FF"/>
                  <w:sz w:val="18"/>
                  <w:szCs w:val="18"/>
                  <w:u w:val="single"/>
                </w:rPr>
                <w:t>Bendrieji Europos kalbų metmenys</w:t>
              </w:r>
            </w:hyperlink>
          </w:p>
        </w:tc>
      </w:tr>
      <w:tr w:rsidR="0031193B">
        <w:tc>
          <w:tcPr>
            <w:tcW w:w="2850" w:type="dxa"/>
            <w:gridSpan w:val="2"/>
            <w:tcBorders>
              <w:right w:val="single" w:sz="4" w:space="0" w:color="000000"/>
            </w:tcBorders>
          </w:tcPr>
          <w:p w:rsidR="0031193B" w:rsidRPr="001E6236" w:rsidRDefault="0031193B">
            <w:pPr>
              <w:pBdr>
                <w:top w:val="nil"/>
                <w:left w:val="nil"/>
                <w:bottom w:val="nil"/>
                <w:right w:val="nil"/>
                <w:between w:val="nil"/>
              </w:pBdr>
              <w:ind w:left="113" w:right="113"/>
              <w:rPr>
                <w:rFonts w:ascii="Arial Narrow" w:eastAsia="Arial Narrow" w:hAnsi="Arial Narrow" w:cs="Arial Narrow"/>
                <w:color w:val="000000"/>
                <w:sz w:val="4"/>
                <w:szCs w:val="4"/>
              </w:rPr>
            </w:pPr>
          </w:p>
        </w:tc>
        <w:tc>
          <w:tcPr>
            <w:tcW w:w="7642" w:type="dxa"/>
            <w:gridSpan w:val="3"/>
          </w:tcPr>
          <w:p w:rsidR="0031193B" w:rsidRDefault="0031193B">
            <w:pPr>
              <w:pBdr>
                <w:top w:val="nil"/>
                <w:left w:val="nil"/>
                <w:bottom w:val="nil"/>
                <w:right w:val="nil"/>
                <w:between w:val="nil"/>
              </w:pBdr>
              <w:ind w:left="270" w:right="113"/>
              <w:rPr>
                <w:rFonts w:ascii="Arial Narrow" w:eastAsia="Arial Narrow" w:hAnsi="Arial Narrow" w:cs="Arial Narrow"/>
                <w:color w:val="000000"/>
                <w:sz w:val="4"/>
                <w:szCs w:val="4"/>
              </w:rPr>
            </w:pPr>
          </w:p>
        </w:tc>
      </w:tr>
      <w:tr w:rsidR="0031193B">
        <w:tc>
          <w:tcPr>
            <w:tcW w:w="2850" w:type="dxa"/>
            <w:gridSpan w:val="2"/>
            <w:tcBorders>
              <w:right w:val="single" w:sz="4" w:space="0" w:color="000000"/>
            </w:tcBorders>
          </w:tcPr>
          <w:p w:rsidR="0031193B" w:rsidRPr="001E6236" w:rsidRDefault="004E1074">
            <w:pPr>
              <w:pBdr>
                <w:top w:val="nil"/>
                <w:left w:val="nil"/>
                <w:bottom w:val="nil"/>
                <w:right w:val="nil"/>
                <w:between w:val="nil"/>
              </w:pBdr>
              <w:ind w:left="113" w:right="113"/>
              <w:jc w:val="right"/>
              <w:rPr>
                <w:rFonts w:ascii="Arial Narrow" w:eastAsia="Arial Narrow" w:hAnsi="Arial Narrow" w:cs="Arial Narrow"/>
                <w:color w:val="000000"/>
                <w:sz w:val="22"/>
                <w:szCs w:val="22"/>
              </w:rPr>
            </w:pPr>
            <w:r w:rsidRPr="001E6236">
              <w:rPr>
                <w:rFonts w:ascii="Arial Narrow" w:eastAsia="Arial Narrow" w:hAnsi="Arial Narrow" w:cs="Arial Narrow"/>
                <w:color w:val="000000"/>
                <w:sz w:val="22"/>
                <w:szCs w:val="22"/>
              </w:rPr>
              <w:t>Socialiniai gebėjimai ir kompetencijos</w:t>
            </w:r>
          </w:p>
        </w:tc>
        <w:tc>
          <w:tcPr>
            <w:tcW w:w="7642" w:type="dxa"/>
            <w:gridSpan w:val="3"/>
          </w:tcPr>
          <w:p w:rsidR="0031193B" w:rsidRDefault="004E1074" w:rsidP="001E6236">
            <w:pPr>
              <w:pBdr>
                <w:top w:val="nil"/>
                <w:left w:val="nil"/>
                <w:bottom w:val="nil"/>
                <w:right w:val="nil"/>
                <w:between w:val="nil"/>
              </w:pBdr>
              <w:ind w:left="270" w:right="113"/>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Suprantu bendradarbiavimo su kitomis institucijomis svarbą mokyklos veiklai ir organizacijos tikslams pasiekti. Žinau, kaip įvertinti vietos bendruomenės poreikius. „Kuriame ateities mokyklą kartu“. KPKC 2016-02-18 VB-0316, seminare patobulinau bendravimo ir bendradarbiavimo kompetencijas. Inicijavau bendradarbiavimą su KTU. Pasirašyta bendradarbiavimo sutartis 2016 m. lapkričio 3 d. Nr. SV-7-0270</w:t>
            </w:r>
          </w:p>
          <w:p w:rsidR="0031193B" w:rsidRDefault="004E1074" w:rsidP="001E6236">
            <w:pPr>
              <w:pBdr>
                <w:top w:val="nil"/>
                <w:left w:val="nil"/>
                <w:bottom w:val="nil"/>
                <w:right w:val="nil"/>
                <w:between w:val="nil"/>
              </w:pBdr>
              <w:ind w:left="270" w:right="113"/>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Esu Lietuvos gimnazijų asociacijos narė bei Kauno m. vadovų asociacijos narė. </w:t>
            </w:r>
          </w:p>
        </w:tc>
      </w:tr>
      <w:tr w:rsidR="0031193B">
        <w:tc>
          <w:tcPr>
            <w:tcW w:w="2850" w:type="dxa"/>
            <w:gridSpan w:val="2"/>
            <w:tcBorders>
              <w:right w:val="single" w:sz="4" w:space="0" w:color="000000"/>
            </w:tcBorders>
          </w:tcPr>
          <w:p w:rsidR="0031193B" w:rsidRPr="001E6236" w:rsidRDefault="0031193B">
            <w:pPr>
              <w:pBdr>
                <w:top w:val="nil"/>
                <w:left w:val="nil"/>
                <w:bottom w:val="nil"/>
                <w:right w:val="nil"/>
                <w:between w:val="nil"/>
              </w:pBdr>
              <w:ind w:left="113" w:right="113"/>
              <w:rPr>
                <w:rFonts w:ascii="Arial Narrow" w:eastAsia="Arial Narrow" w:hAnsi="Arial Narrow" w:cs="Arial Narrow"/>
                <w:color w:val="000000"/>
                <w:sz w:val="22"/>
                <w:szCs w:val="22"/>
              </w:rPr>
            </w:pPr>
          </w:p>
        </w:tc>
        <w:tc>
          <w:tcPr>
            <w:tcW w:w="7642" w:type="dxa"/>
            <w:gridSpan w:val="3"/>
          </w:tcPr>
          <w:p w:rsidR="0031193B" w:rsidRDefault="0031193B">
            <w:pPr>
              <w:pBdr>
                <w:top w:val="nil"/>
                <w:left w:val="nil"/>
                <w:bottom w:val="nil"/>
                <w:right w:val="nil"/>
                <w:between w:val="nil"/>
              </w:pBdr>
              <w:ind w:left="270" w:right="113"/>
              <w:rPr>
                <w:rFonts w:ascii="Arial Narrow" w:eastAsia="Arial Narrow" w:hAnsi="Arial Narrow" w:cs="Arial Narrow"/>
                <w:color w:val="000000"/>
                <w:sz w:val="22"/>
                <w:szCs w:val="22"/>
              </w:rPr>
            </w:pPr>
          </w:p>
        </w:tc>
      </w:tr>
      <w:tr w:rsidR="0031193B">
        <w:tc>
          <w:tcPr>
            <w:tcW w:w="2850" w:type="dxa"/>
            <w:gridSpan w:val="2"/>
            <w:tcBorders>
              <w:right w:val="single" w:sz="4" w:space="0" w:color="000000"/>
            </w:tcBorders>
          </w:tcPr>
          <w:p w:rsidR="0031193B" w:rsidRPr="001E6236" w:rsidRDefault="004E1074">
            <w:pPr>
              <w:pBdr>
                <w:top w:val="nil"/>
                <w:left w:val="nil"/>
                <w:bottom w:val="nil"/>
                <w:right w:val="nil"/>
                <w:between w:val="nil"/>
              </w:pBdr>
              <w:ind w:left="113" w:right="113"/>
              <w:jc w:val="right"/>
              <w:rPr>
                <w:rFonts w:ascii="Arial Narrow" w:eastAsia="Arial Narrow" w:hAnsi="Arial Narrow" w:cs="Arial Narrow"/>
                <w:color w:val="000000"/>
                <w:sz w:val="22"/>
                <w:szCs w:val="22"/>
              </w:rPr>
            </w:pPr>
            <w:r w:rsidRPr="001E6236">
              <w:rPr>
                <w:rFonts w:ascii="Arial Narrow" w:eastAsia="Arial Narrow" w:hAnsi="Arial Narrow" w:cs="Arial Narrow"/>
                <w:color w:val="000000"/>
                <w:sz w:val="22"/>
                <w:szCs w:val="22"/>
              </w:rPr>
              <w:t>Organizaciniai gebėjimai ir kompetencijos</w:t>
            </w:r>
          </w:p>
        </w:tc>
        <w:tc>
          <w:tcPr>
            <w:tcW w:w="7642" w:type="dxa"/>
            <w:gridSpan w:val="3"/>
          </w:tcPr>
          <w:p w:rsidR="0031193B" w:rsidRDefault="004E1074" w:rsidP="001E6236">
            <w:pPr>
              <w:pBdr>
                <w:top w:val="nil"/>
                <w:left w:val="nil"/>
                <w:bottom w:val="nil"/>
                <w:right w:val="nil"/>
                <w:between w:val="nil"/>
              </w:pBdr>
              <w:ind w:left="270" w:right="113"/>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Gebu tinkamai planuoti ir organizuoti gimnazijos veiklas. Žinau, kaip atlikti mokyklos veiklos įsivertinimą, skelbti ataskaitas mokyklos bendruomenei ir savivaldybei. Tinkamai valdyti finansinius išteklius. Mokymuose „Mokyklos vadybos pagrindai“ 2017 m. spalio 05 d. Nr. MV-659, KPKC patobulinau vadovavimo ir darbo organizavimo kompetencijas. Seminare ,,Geros mokyklos link‘2017-05-08 Nr. ZV-2017 – 0411, KPKC, patobulinau pasidalytos lyderystės kompetencijas. Seminare ,,Kokybės vadybos stiprinimas bendrojo lavinimo mokyklose“  Panevėžio pedagogų švietimo centras 2014 m. kovo 5-6 d. gegužės 22 d. Nr. 63827 patobulinau ugdymo proceso valdymo ir vertinimo: gebėjimo valdyti informaciją ir pokyčius; komandinio darbo organizavimo kompetencijas. Domiuosi naujovėmis ir jas taikau darbe. Konferencija „Švietimas 5.0“ 2019 m. spalio 18 d. Nr. TI-2019-0681. Patobulinau inovacijų diegimo kompetencijas. </w:t>
            </w:r>
          </w:p>
        </w:tc>
      </w:tr>
      <w:tr w:rsidR="0031193B">
        <w:tc>
          <w:tcPr>
            <w:tcW w:w="2850" w:type="dxa"/>
            <w:gridSpan w:val="2"/>
            <w:tcBorders>
              <w:right w:val="single" w:sz="4" w:space="0" w:color="000000"/>
            </w:tcBorders>
          </w:tcPr>
          <w:p w:rsidR="0031193B" w:rsidRPr="001E6236" w:rsidRDefault="0031193B">
            <w:pPr>
              <w:pBdr>
                <w:top w:val="nil"/>
                <w:left w:val="nil"/>
                <w:bottom w:val="nil"/>
                <w:right w:val="nil"/>
                <w:between w:val="nil"/>
              </w:pBdr>
              <w:ind w:left="113" w:right="113"/>
              <w:rPr>
                <w:rFonts w:ascii="Arial Narrow" w:eastAsia="Arial Narrow" w:hAnsi="Arial Narrow" w:cs="Arial Narrow"/>
                <w:color w:val="000000"/>
                <w:sz w:val="22"/>
                <w:szCs w:val="22"/>
              </w:rPr>
            </w:pPr>
          </w:p>
        </w:tc>
        <w:tc>
          <w:tcPr>
            <w:tcW w:w="7642" w:type="dxa"/>
            <w:gridSpan w:val="3"/>
          </w:tcPr>
          <w:p w:rsidR="0031193B" w:rsidRDefault="0031193B">
            <w:pPr>
              <w:pBdr>
                <w:top w:val="nil"/>
                <w:left w:val="nil"/>
                <w:bottom w:val="nil"/>
                <w:right w:val="nil"/>
                <w:between w:val="nil"/>
              </w:pBdr>
              <w:ind w:left="270" w:right="113"/>
              <w:rPr>
                <w:rFonts w:ascii="Arial Narrow" w:eastAsia="Arial Narrow" w:hAnsi="Arial Narrow" w:cs="Arial Narrow"/>
                <w:color w:val="000000"/>
                <w:sz w:val="22"/>
                <w:szCs w:val="22"/>
              </w:rPr>
            </w:pPr>
          </w:p>
        </w:tc>
      </w:tr>
      <w:tr w:rsidR="0031193B">
        <w:tc>
          <w:tcPr>
            <w:tcW w:w="2850" w:type="dxa"/>
            <w:gridSpan w:val="2"/>
            <w:tcBorders>
              <w:right w:val="single" w:sz="4" w:space="0" w:color="000000"/>
            </w:tcBorders>
          </w:tcPr>
          <w:p w:rsidR="0031193B" w:rsidRPr="001E6236" w:rsidRDefault="0031193B">
            <w:pPr>
              <w:pBdr>
                <w:top w:val="nil"/>
                <w:left w:val="nil"/>
                <w:bottom w:val="nil"/>
                <w:right w:val="nil"/>
                <w:between w:val="nil"/>
              </w:pBdr>
              <w:ind w:right="113"/>
              <w:rPr>
                <w:rFonts w:ascii="Arial Narrow" w:eastAsia="Arial Narrow" w:hAnsi="Arial Narrow" w:cs="Arial Narrow"/>
                <w:color w:val="000000"/>
                <w:sz w:val="22"/>
                <w:szCs w:val="22"/>
              </w:rPr>
            </w:pPr>
          </w:p>
        </w:tc>
        <w:tc>
          <w:tcPr>
            <w:tcW w:w="7642" w:type="dxa"/>
            <w:gridSpan w:val="3"/>
          </w:tcPr>
          <w:p w:rsidR="0031193B" w:rsidRDefault="0031193B">
            <w:pPr>
              <w:pBdr>
                <w:top w:val="nil"/>
                <w:left w:val="nil"/>
                <w:bottom w:val="nil"/>
                <w:right w:val="nil"/>
                <w:between w:val="nil"/>
              </w:pBdr>
              <w:ind w:left="270" w:right="113"/>
              <w:rPr>
                <w:rFonts w:ascii="Arial Narrow" w:eastAsia="Arial Narrow" w:hAnsi="Arial Narrow" w:cs="Arial Narrow"/>
                <w:color w:val="000000"/>
                <w:sz w:val="22"/>
                <w:szCs w:val="22"/>
              </w:rPr>
            </w:pPr>
          </w:p>
        </w:tc>
      </w:tr>
      <w:tr w:rsidR="0031193B">
        <w:tc>
          <w:tcPr>
            <w:tcW w:w="2850" w:type="dxa"/>
            <w:gridSpan w:val="2"/>
            <w:tcBorders>
              <w:right w:val="single" w:sz="4" w:space="0" w:color="000000"/>
            </w:tcBorders>
          </w:tcPr>
          <w:p w:rsidR="0031193B" w:rsidRPr="001E6236" w:rsidRDefault="0031193B">
            <w:pPr>
              <w:pBdr>
                <w:top w:val="nil"/>
                <w:left w:val="nil"/>
                <w:bottom w:val="nil"/>
                <w:right w:val="nil"/>
                <w:between w:val="nil"/>
              </w:pBdr>
              <w:ind w:left="113" w:right="113"/>
              <w:rPr>
                <w:rFonts w:ascii="Arial Narrow" w:eastAsia="Arial Narrow" w:hAnsi="Arial Narrow" w:cs="Arial Narrow"/>
                <w:color w:val="000000"/>
                <w:sz w:val="22"/>
                <w:szCs w:val="22"/>
              </w:rPr>
            </w:pPr>
          </w:p>
        </w:tc>
        <w:tc>
          <w:tcPr>
            <w:tcW w:w="7642" w:type="dxa"/>
            <w:gridSpan w:val="3"/>
          </w:tcPr>
          <w:p w:rsidR="0031193B" w:rsidRDefault="0031193B">
            <w:pPr>
              <w:pBdr>
                <w:top w:val="nil"/>
                <w:left w:val="nil"/>
                <w:bottom w:val="nil"/>
                <w:right w:val="nil"/>
                <w:between w:val="nil"/>
              </w:pBdr>
              <w:ind w:left="270" w:right="113"/>
              <w:rPr>
                <w:rFonts w:ascii="Arial Narrow" w:eastAsia="Arial Narrow" w:hAnsi="Arial Narrow" w:cs="Arial Narrow"/>
                <w:color w:val="000000"/>
                <w:sz w:val="22"/>
                <w:szCs w:val="22"/>
              </w:rPr>
            </w:pPr>
          </w:p>
        </w:tc>
      </w:tr>
      <w:tr w:rsidR="0031193B">
        <w:tc>
          <w:tcPr>
            <w:tcW w:w="2850" w:type="dxa"/>
            <w:gridSpan w:val="2"/>
            <w:tcBorders>
              <w:right w:val="single" w:sz="4" w:space="0" w:color="000000"/>
            </w:tcBorders>
          </w:tcPr>
          <w:p w:rsidR="0031193B" w:rsidRPr="001E6236" w:rsidRDefault="004E1074">
            <w:pPr>
              <w:pBdr>
                <w:top w:val="nil"/>
                <w:left w:val="nil"/>
                <w:bottom w:val="nil"/>
                <w:right w:val="nil"/>
                <w:between w:val="nil"/>
              </w:pBdr>
              <w:ind w:left="113" w:right="113"/>
              <w:jc w:val="right"/>
              <w:rPr>
                <w:rFonts w:ascii="Arial Narrow" w:eastAsia="Arial Narrow" w:hAnsi="Arial Narrow" w:cs="Arial Narrow"/>
                <w:color w:val="000000"/>
                <w:sz w:val="22"/>
                <w:szCs w:val="22"/>
              </w:rPr>
            </w:pPr>
            <w:r w:rsidRPr="001E6236">
              <w:rPr>
                <w:rFonts w:ascii="Arial Narrow" w:eastAsia="Arial Narrow" w:hAnsi="Arial Narrow" w:cs="Arial Narrow"/>
                <w:color w:val="000000"/>
                <w:sz w:val="22"/>
                <w:szCs w:val="22"/>
              </w:rPr>
              <w:t>Darbo kompiuteriu gebėjimai ir kompetencijos</w:t>
            </w:r>
          </w:p>
        </w:tc>
        <w:tc>
          <w:tcPr>
            <w:tcW w:w="7642" w:type="dxa"/>
            <w:gridSpan w:val="3"/>
          </w:tcPr>
          <w:p w:rsidR="0031193B" w:rsidRDefault="004E1074" w:rsidP="001E6236">
            <w:pPr>
              <w:pBdr>
                <w:top w:val="nil"/>
                <w:left w:val="nil"/>
                <w:bottom w:val="nil"/>
                <w:right w:val="nil"/>
                <w:between w:val="nil"/>
              </w:pBdr>
              <w:ind w:left="270" w:right="113"/>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Esu įgudusi vartotoja, laisvai dirbu visomis programomis: Microsoft Office paketu (Word, EXCEL, Power </w:t>
            </w:r>
            <w:proofErr w:type="spellStart"/>
            <w:r>
              <w:rPr>
                <w:rFonts w:ascii="Arial Narrow" w:eastAsia="Arial Narrow" w:hAnsi="Arial Narrow" w:cs="Arial Narrow"/>
                <w:color w:val="000000"/>
                <w:sz w:val="22"/>
                <w:szCs w:val="22"/>
              </w:rPr>
              <w:t>Point</w:t>
            </w:r>
            <w:proofErr w:type="spellEnd"/>
            <w:r>
              <w:rPr>
                <w:rFonts w:ascii="Arial Narrow" w:eastAsia="Arial Narrow" w:hAnsi="Arial Narrow" w:cs="Arial Narrow"/>
                <w:color w:val="000000"/>
                <w:sz w:val="22"/>
                <w:szCs w:val="22"/>
              </w:rPr>
              <w:t xml:space="preserve">, Outlook), </w:t>
            </w:r>
            <w:proofErr w:type="spellStart"/>
            <w:r>
              <w:rPr>
                <w:rFonts w:ascii="Arial Narrow" w:eastAsia="Arial Narrow" w:hAnsi="Arial Narrow" w:cs="Arial Narrow"/>
                <w:color w:val="000000"/>
                <w:sz w:val="22"/>
                <w:szCs w:val="22"/>
              </w:rPr>
              <w:t>Mail</w:t>
            </w:r>
            <w:proofErr w:type="spellEnd"/>
            <w:r>
              <w:rPr>
                <w:rFonts w:ascii="Arial Narrow" w:eastAsia="Arial Narrow" w:hAnsi="Arial Narrow" w:cs="Arial Narrow"/>
                <w:color w:val="000000"/>
                <w:sz w:val="22"/>
                <w:szCs w:val="22"/>
              </w:rPr>
              <w:t xml:space="preserve">, </w:t>
            </w:r>
            <w:proofErr w:type="spellStart"/>
            <w:r>
              <w:rPr>
                <w:rFonts w:ascii="Arial Narrow" w:eastAsia="Arial Narrow" w:hAnsi="Arial Narrow" w:cs="Arial Narrow"/>
                <w:color w:val="000000"/>
                <w:sz w:val="22"/>
                <w:szCs w:val="22"/>
              </w:rPr>
              <w:t>iPhoto</w:t>
            </w:r>
            <w:proofErr w:type="spellEnd"/>
            <w:r>
              <w:rPr>
                <w:rFonts w:ascii="Arial Narrow" w:eastAsia="Arial Narrow" w:hAnsi="Arial Narrow" w:cs="Arial Narrow"/>
                <w:color w:val="000000"/>
                <w:sz w:val="22"/>
                <w:szCs w:val="22"/>
              </w:rPr>
              <w:t xml:space="preserve">. Dirbu su Internet Explorer, </w:t>
            </w:r>
            <w:proofErr w:type="spellStart"/>
            <w:r>
              <w:rPr>
                <w:rFonts w:ascii="Arial Narrow" w:eastAsia="Arial Narrow" w:hAnsi="Arial Narrow" w:cs="Arial Narrow"/>
                <w:color w:val="000000"/>
                <w:sz w:val="22"/>
                <w:szCs w:val="22"/>
              </w:rPr>
              <w:t>Safari</w:t>
            </w:r>
            <w:proofErr w:type="spellEnd"/>
            <w:r>
              <w:rPr>
                <w:rFonts w:ascii="Arial Narrow" w:eastAsia="Arial Narrow" w:hAnsi="Arial Narrow" w:cs="Arial Narrow"/>
                <w:color w:val="000000"/>
                <w:sz w:val="22"/>
                <w:szCs w:val="22"/>
              </w:rPr>
              <w:t>, Firefox. Finansinėmis programomis „Navision”, „</w:t>
            </w:r>
            <w:proofErr w:type="spellStart"/>
            <w:r>
              <w:rPr>
                <w:rFonts w:ascii="Arial Narrow" w:eastAsia="Arial Narrow" w:hAnsi="Arial Narrow" w:cs="Arial Narrow"/>
                <w:color w:val="000000"/>
                <w:sz w:val="22"/>
                <w:szCs w:val="22"/>
              </w:rPr>
              <w:t>Presta</w:t>
            </w:r>
            <w:proofErr w:type="spellEnd"/>
            <w:r>
              <w:rPr>
                <w:rFonts w:ascii="Arial Narrow" w:eastAsia="Arial Narrow" w:hAnsi="Arial Narrow" w:cs="Arial Narrow"/>
                <w:color w:val="000000"/>
                <w:sz w:val="22"/>
                <w:szCs w:val="22"/>
              </w:rPr>
              <w:t>“, „</w:t>
            </w:r>
            <w:proofErr w:type="spellStart"/>
            <w:r>
              <w:rPr>
                <w:rFonts w:ascii="Arial Narrow" w:eastAsia="Arial Narrow" w:hAnsi="Arial Narrow" w:cs="Arial Narrow"/>
                <w:color w:val="000000"/>
                <w:sz w:val="22"/>
                <w:szCs w:val="22"/>
              </w:rPr>
              <w:t>Pragma</w:t>
            </w:r>
            <w:proofErr w:type="spellEnd"/>
            <w:r>
              <w:rPr>
                <w:rFonts w:ascii="Arial Narrow" w:eastAsia="Arial Narrow" w:hAnsi="Arial Narrow" w:cs="Arial Narrow"/>
                <w:color w:val="000000"/>
                <w:sz w:val="22"/>
                <w:szCs w:val="22"/>
              </w:rPr>
              <w:t xml:space="preserve">“. Elektroninio dienyno „Mano dienynas“ valdymas, </w:t>
            </w:r>
            <w:proofErr w:type="spellStart"/>
            <w:r>
              <w:rPr>
                <w:rFonts w:ascii="Arial Narrow" w:eastAsia="Arial Narrow" w:hAnsi="Arial Narrow" w:cs="Arial Narrow"/>
                <w:color w:val="000000"/>
                <w:sz w:val="22"/>
                <w:szCs w:val="22"/>
              </w:rPr>
              <w:t>ofice</w:t>
            </w:r>
            <w:proofErr w:type="spellEnd"/>
            <w:r>
              <w:rPr>
                <w:rFonts w:ascii="Arial Narrow" w:eastAsia="Arial Narrow" w:hAnsi="Arial Narrow" w:cs="Arial Narrow"/>
                <w:color w:val="000000"/>
                <w:sz w:val="22"/>
                <w:szCs w:val="22"/>
              </w:rPr>
              <w:t xml:space="preserve"> 365 programa, </w:t>
            </w:r>
            <w:proofErr w:type="spellStart"/>
            <w:r>
              <w:rPr>
                <w:rFonts w:ascii="Arial Narrow" w:eastAsia="Arial Narrow" w:hAnsi="Arial Narrow" w:cs="Arial Narrow"/>
                <w:color w:val="000000"/>
                <w:sz w:val="22"/>
                <w:szCs w:val="22"/>
              </w:rPr>
              <w:t>Moodle</w:t>
            </w:r>
            <w:proofErr w:type="spellEnd"/>
            <w:r>
              <w:rPr>
                <w:rFonts w:ascii="Arial Narrow" w:eastAsia="Arial Narrow" w:hAnsi="Arial Narrow" w:cs="Arial Narrow"/>
                <w:color w:val="000000"/>
                <w:sz w:val="22"/>
                <w:szCs w:val="22"/>
              </w:rPr>
              <w:t xml:space="preserve"> virtuali aplinka. ECDL pažymėjimas 2014.10.20 LT 037042</w:t>
            </w:r>
          </w:p>
        </w:tc>
      </w:tr>
      <w:tr w:rsidR="0031193B">
        <w:tc>
          <w:tcPr>
            <w:tcW w:w="2850" w:type="dxa"/>
            <w:gridSpan w:val="2"/>
            <w:tcBorders>
              <w:right w:val="single" w:sz="4" w:space="0" w:color="000000"/>
            </w:tcBorders>
          </w:tcPr>
          <w:p w:rsidR="0031193B" w:rsidRPr="001E6236" w:rsidRDefault="0031193B">
            <w:pPr>
              <w:pBdr>
                <w:top w:val="nil"/>
                <w:left w:val="nil"/>
                <w:bottom w:val="nil"/>
                <w:right w:val="nil"/>
                <w:between w:val="nil"/>
              </w:pBdr>
              <w:ind w:left="113" w:right="113"/>
              <w:rPr>
                <w:rFonts w:ascii="Arial Narrow" w:eastAsia="Arial Narrow" w:hAnsi="Arial Narrow" w:cs="Arial Narrow"/>
                <w:color w:val="000000"/>
                <w:sz w:val="22"/>
                <w:szCs w:val="22"/>
              </w:rPr>
            </w:pPr>
          </w:p>
        </w:tc>
        <w:tc>
          <w:tcPr>
            <w:tcW w:w="7642" w:type="dxa"/>
            <w:gridSpan w:val="3"/>
          </w:tcPr>
          <w:p w:rsidR="0031193B" w:rsidRDefault="0031193B">
            <w:pPr>
              <w:pBdr>
                <w:top w:val="nil"/>
                <w:left w:val="nil"/>
                <w:bottom w:val="nil"/>
                <w:right w:val="nil"/>
                <w:between w:val="nil"/>
              </w:pBdr>
              <w:ind w:left="270" w:right="113"/>
              <w:rPr>
                <w:rFonts w:ascii="Arial Narrow" w:eastAsia="Arial Narrow" w:hAnsi="Arial Narrow" w:cs="Arial Narrow"/>
                <w:color w:val="000000"/>
                <w:sz w:val="22"/>
                <w:szCs w:val="22"/>
              </w:rPr>
            </w:pPr>
          </w:p>
        </w:tc>
      </w:tr>
      <w:tr w:rsidR="0031193B">
        <w:tc>
          <w:tcPr>
            <w:tcW w:w="2850" w:type="dxa"/>
            <w:gridSpan w:val="2"/>
            <w:tcBorders>
              <w:right w:val="single" w:sz="4" w:space="0" w:color="000000"/>
            </w:tcBorders>
          </w:tcPr>
          <w:p w:rsidR="0031193B" w:rsidRPr="001E6236" w:rsidRDefault="0031193B">
            <w:pPr>
              <w:pBdr>
                <w:top w:val="nil"/>
                <w:left w:val="nil"/>
                <w:bottom w:val="nil"/>
                <w:right w:val="nil"/>
                <w:between w:val="nil"/>
              </w:pBdr>
              <w:ind w:left="113" w:right="113"/>
              <w:jc w:val="right"/>
              <w:rPr>
                <w:rFonts w:ascii="Arial Narrow" w:eastAsia="Arial Narrow" w:hAnsi="Arial Narrow" w:cs="Arial Narrow"/>
                <w:color w:val="000000"/>
                <w:sz w:val="22"/>
                <w:szCs w:val="22"/>
              </w:rPr>
            </w:pPr>
          </w:p>
        </w:tc>
        <w:tc>
          <w:tcPr>
            <w:tcW w:w="7642" w:type="dxa"/>
            <w:gridSpan w:val="3"/>
          </w:tcPr>
          <w:p w:rsidR="0031193B" w:rsidRDefault="0031193B">
            <w:pPr>
              <w:pBdr>
                <w:top w:val="nil"/>
                <w:left w:val="nil"/>
                <w:bottom w:val="nil"/>
                <w:right w:val="nil"/>
                <w:between w:val="nil"/>
              </w:pBdr>
              <w:ind w:left="270" w:right="113"/>
              <w:rPr>
                <w:rFonts w:ascii="Arial Narrow" w:eastAsia="Arial Narrow" w:hAnsi="Arial Narrow" w:cs="Arial Narrow"/>
                <w:color w:val="000000"/>
                <w:sz w:val="22"/>
                <w:szCs w:val="22"/>
              </w:rPr>
            </w:pPr>
          </w:p>
        </w:tc>
      </w:tr>
      <w:tr w:rsidR="0031193B">
        <w:tc>
          <w:tcPr>
            <w:tcW w:w="2850" w:type="dxa"/>
            <w:gridSpan w:val="2"/>
            <w:tcBorders>
              <w:right w:val="single" w:sz="4" w:space="0" w:color="000000"/>
            </w:tcBorders>
          </w:tcPr>
          <w:p w:rsidR="0031193B" w:rsidRPr="001E6236" w:rsidRDefault="0031193B">
            <w:pPr>
              <w:pBdr>
                <w:top w:val="nil"/>
                <w:left w:val="nil"/>
                <w:bottom w:val="nil"/>
                <w:right w:val="nil"/>
                <w:between w:val="nil"/>
              </w:pBdr>
              <w:ind w:left="113" w:right="113"/>
              <w:rPr>
                <w:rFonts w:ascii="Arial Narrow" w:eastAsia="Arial Narrow" w:hAnsi="Arial Narrow" w:cs="Arial Narrow"/>
                <w:color w:val="000000"/>
                <w:sz w:val="22"/>
                <w:szCs w:val="22"/>
              </w:rPr>
            </w:pPr>
          </w:p>
        </w:tc>
        <w:tc>
          <w:tcPr>
            <w:tcW w:w="7642" w:type="dxa"/>
            <w:gridSpan w:val="3"/>
          </w:tcPr>
          <w:p w:rsidR="0031193B" w:rsidRDefault="0031193B">
            <w:pPr>
              <w:pBdr>
                <w:top w:val="nil"/>
                <w:left w:val="nil"/>
                <w:bottom w:val="nil"/>
                <w:right w:val="nil"/>
                <w:between w:val="nil"/>
              </w:pBdr>
              <w:ind w:left="270" w:right="113"/>
              <w:rPr>
                <w:rFonts w:ascii="Arial Narrow" w:eastAsia="Arial Narrow" w:hAnsi="Arial Narrow" w:cs="Arial Narrow"/>
                <w:color w:val="000000"/>
                <w:sz w:val="22"/>
                <w:szCs w:val="22"/>
              </w:rPr>
            </w:pPr>
          </w:p>
        </w:tc>
      </w:tr>
      <w:tr w:rsidR="0031193B">
        <w:tc>
          <w:tcPr>
            <w:tcW w:w="2850" w:type="dxa"/>
            <w:gridSpan w:val="2"/>
            <w:tcBorders>
              <w:right w:val="single" w:sz="4" w:space="0" w:color="000000"/>
            </w:tcBorders>
          </w:tcPr>
          <w:p w:rsidR="0031193B" w:rsidRPr="001E6236" w:rsidRDefault="004E1074">
            <w:pPr>
              <w:pBdr>
                <w:top w:val="nil"/>
                <w:left w:val="nil"/>
                <w:bottom w:val="nil"/>
                <w:right w:val="nil"/>
                <w:between w:val="nil"/>
              </w:pBdr>
              <w:ind w:left="113" w:right="113"/>
              <w:jc w:val="right"/>
              <w:rPr>
                <w:rFonts w:ascii="Arial Narrow" w:eastAsia="Arial Narrow" w:hAnsi="Arial Narrow" w:cs="Arial Narrow"/>
                <w:color w:val="000000"/>
                <w:sz w:val="22"/>
                <w:szCs w:val="22"/>
              </w:rPr>
            </w:pPr>
            <w:r w:rsidRPr="001E6236">
              <w:rPr>
                <w:rFonts w:ascii="Arial Narrow" w:eastAsia="Arial Narrow" w:hAnsi="Arial Narrow" w:cs="Arial Narrow"/>
                <w:color w:val="000000"/>
                <w:sz w:val="22"/>
                <w:szCs w:val="22"/>
              </w:rPr>
              <w:t>Kiti gebėjimai ir kompetencijos</w:t>
            </w:r>
          </w:p>
        </w:tc>
        <w:tc>
          <w:tcPr>
            <w:tcW w:w="7642" w:type="dxa"/>
            <w:gridSpan w:val="3"/>
          </w:tcPr>
          <w:p w:rsidR="0031193B" w:rsidRDefault="004E1074" w:rsidP="001E6236">
            <w:pPr>
              <w:pBdr>
                <w:top w:val="nil"/>
                <w:left w:val="nil"/>
                <w:bottom w:val="nil"/>
                <w:right w:val="nil"/>
                <w:between w:val="nil"/>
              </w:pBdr>
              <w:ind w:left="270" w:right="113"/>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Gebu sudaryti sąlygas veikti savivaldos institucijoms ir įtraukti jas į gimnazijos valdymą. Inicijavau ir subūriau kartu su Gimnazijos taryba darbo grupę parengti paraišką ,,Dėl mokyklų, atitinkančių geros mokyklos koncepcijos nuostatas‘‘.  Direktoriaus įsakymas ,,Dėl darbo grupės sudarymo teikti paraišką dalyvauti Gros mokyklos konkurse‘‘ 2015 m. sausio 29 d. Nr. V1-42 (byla Nr. 1.2). NMVA ekspertų teigimu gimnazijai skirta Geros mokyklos nominacija. NMVA ekspertų išskirtos tokios sritys:</w:t>
            </w:r>
          </w:p>
          <w:p w:rsidR="0031193B" w:rsidRDefault="004E1074" w:rsidP="001E6236">
            <w:pPr>
              <w:pBdr>
                <w:top w:val="nil"/>
                <w:left w:val="nil"/>
                <w:bottom w:val="nil"/>
                <w:right w:val="nil"/>
                <w:between w:val="nil"/>
              </w:pBdr>
              <w:ind w:left="270" w:right="113"/>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w:t>
            </w:r>
            <w:r>
              <w:rPr>
                <w:rFonts w:ascii="Arial Narrow" w:eastAsia="Arial Narrow" w:hAnsi="Arial Narrow" w:cs="Arial Narrow"/>
                <w:color w:val="000000"/>
                <w:sz w:val="22"/>
                <w:szCs w:val="22"/>
              </w:rPr>
              <w:tab/>
              <w:t xml:space="preserve">Veiklų nuoseklumas ir kryptingumas. </w:t>
            </w:r>
          </w:p>
          <w:p w:rsidR="0031193B" w:rsidRDefault="004E1074" w:rsidP="001E6236">
            <w:pPr>
              <w:pBdr>
                <w:top w:val="nil"/>
                <w:left w:val="nil"/>
                <w:bottom w:val="nil"/>
                <w:right w:val="nil"/>
                <w:between w:val="nil"/>
              </w:pBdr>
              <w:ind w:left="270" w:right="113"/>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w:t>
            </w:r>
            <w:r>
              <w:rPr>
                <w:rFonts w:ascii="Arial Narrow" w:eastAsia="Arial Narrow" w:hAnsi="Arial Narrow" w:cs="Arial Narrow"/>
                <w:color w:val="000000"/>
                <w:sz w:val="22"/>
                <w:szCs w:val="22"/>
              </w:rPr>
              <w:tab/>
              <w:t>Tyrimais grįstas mokymas bei tiriamoji veikla gimnazijoje.</w:t>
            </w:r>
          </w:p>
          <w:p w:rsidR="0031193B" w:rsidRDefault="004E1074" w:rsidP="001E6236">
            <w:pPr>
              <w:pBdr>
                <w:top w:val="nil"/>
                <w:left w:val="nil"/>
                <w:bottom w:val="nil"/>
                <w:right w:val="nil"/>
                <w:between w:val="nil"/>
              </w:pBdr>
              <w:ind w:left="270" w:right="113"/>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w:t>
            </w:r>
            <w:r>
              <w:rPr>
                <w:rFonts w:ascii="Arial Narrow" w:eastAsia="Arial Narrow" w:hAnsi="Arial Narrow" w:cs="Arial Narrow"/>
                <w:color w:val="000000"/>
                <w:sz w:val="22"/>
                <w:szCs w:val="22"/>
              </w:rPr>
              <w:tab/>
              <w:t>Lyderystės ugdymas, asmeninio tobulėjimo programos įgyvendinimas.</w:t>
            </w:r>
          </w:p>
          <w:p w:rsidR="0031193B" w:rsidRDefault="0031193B" w:rsidP="001E6236">
            <w:pPr>
              <w:pBdr>
                <w:top w:val="nil"/>
                <w:left w:val="nil"/>
                <w:bottom w:val="nil"/>
                <w:right w:val="nil"/>
                <w:between w:val="nil"/>
              </w:pBdr>
              <w:ind w:left="270" w:right="113"/>
              <w:jc w:val="both"/>
              <w:rPr>
                <w:rFonts w:ascii="Arial Narrow" w:eastAsia="Arial Narrow" w:hAnsi="Arial Narrow" w:cs="Arial Narrow"/>
                <w:color w:val="000000"/>
                <w:sz w:val="22"/>
                <w:szCs w:val="22"/>
              </w:rPr>
            </w:pPr>
          </w:p>
          <w:p w:rsidR="0031193B" w:rsidRDefault="004E1074" w:rsidP="001E6236">
            <w:pPr>
              <w:pBdr>
                <w:top w:val="nil"/>
                <w:left w:val="nil"/>
                <w:bottom w:val="nil"/>
                <w:right w:val="nil"/>
                <w:between w:val="nil"/>
              </w:pBdr>
              <w:ind w:left="27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Esu 2005 m. knygos „Chemija. Struktūrizuotos užduotys“  bendraautorė. Mokymo priemonė pagrindinių, vidurinių ir gimnazijų mokyklų mokiniams. Tai bendrosios neorganinės ir organinės chemijos struktūrizuotos užduotys.  </w:t>
            </w:r>
          </w:p>
          <w:p w:rsidR="0031193B" w:rsidRDefault="004E1074" w:rsidP="001E6236">
            <w:pPr>
              <w:pBdr>
                <w:top w:val="nil"/>
                <w:left w:val="nil"/>
                <w:bottom w:val="nil"/>
                <w:right w:val="nil"/>
                <w:between w:val="nil"/>
              </w:pBdr>
              <w:ind w:left="27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Esu 2003 m. „Chemijos pratimai ir uždaviniai 9-12 klasėms” knygos bendraautorė. Uždavinynas skiriamas pagrindinių mokyklų ir gimnazijų mokiniams ir mokytojams. Jį naudodami mokiniai gali savarankiškai pasitikrinti chemijos žinias, išsiaiškinti asmeninius gebėjimus  ir įgūdžius, pasiruošti VBE. </w:t>
            </w:r>
          </w:p>
          <w:p w:rsidR="0031193B" w:rsidRDefault="0031193B">
            <w:pPr>
              <w:pBdr>
                <w:top w:val="nil"/>
                <w:left w:val="nil"/>
                <w:bottom w:val="nil"/>
                <w:right w:val="nil"/>
                <w:between w:val="nil"/>
              </w:pBdr>
              <w:ind w:left="270" w:right="113"/>
              <w:rPr>
                <w:rFonts w:ascii="Arial Narrow" w:eastAsia="Arial Narrow" w:hAnsi="Arial Narrow" w:cs="Arial Narrow"/>
                <w:color w:val="000000"/>
                <w:sz w:val="22"/>
                <w:szCs w:val="22"/>
              </w:rPr>
            </w:pPr>
          </w:p>
        </w:tc>
      </w:tr>
      <w:tr w:rsidR="0031193B">
        <w:tc>
          <w:tcPr>
            <w:tcW w:w="2850" w:type="dxa"/>
            <w:gridSpan w:val="2"/>
            <w:tcBorders>
              <w:right w:val="single" w:sz="4" w:space="0" w:color="000000"/>
            </w:tcBorders>
          </w:tcPr>
          <w:p w:rsidR="0031193B" w:rsidRPr="001E6236" w:rsidRDefault="0031193B">
            <w:pPr>
              <w:pBdr>
                <w:top w:val="nil"/>
                <w:left w:val="nil"/>
                <w:bottom w:val="nil"/>
                <w:right w:val="nil"/>
                <w:between w:val="nil"/>
              </w:pBdr>
              <w:ind w:left="113" w:right="113"/>
              <w:rPr>
                <w:rFonts w:ascii="Arial Narrow" w:eastAsia="Arial Narrow" w:hAnsi="Arial Narrow" w:cs="Arial Narrow"/>
                <w:color w:val="000000"/>
                <w:sz w:val="22"/>
                <w:szCs w:val="22"/>
              </w:rPr>
            </w:pPr>
          </w:p>
        </w:tc>
        <w:tc>
          <w:tcPr>
            <w:tcW w:w="7642" w:type="dxa"/>
            <w:gridSpan w:val="3"/>
          </w:tcPr>
          <w:p w:rsidR="0031193B" w:rsidRDefault="0031193B">
            <w:pPr>
              <w:pBdr>
                <w:top w:val="nil"/>
                <w:left w:val="nil"/>
                <w:bottom w:val="nil"/>
                <w:right w:val="nil"/>
                <w:between w:val="nil"/>
              </w:pBdr>
              <w:ind w:left="270" w:right="113"/>
              <w:rPr>
                <w:rFonts w:ascii="Arial Narrow" w:eastAsia="Arial Narrow" w:hAnsi="Arial Narrow" w:cs="Arial Narrow"/>
                <w:color w:val="000000"/>
                <w:sz w:val="22"/>
                <w:szCs w:val="22"/>
              </w:rPr>
            </w:pPr>
          </w:p>
        </w:tc>
      </w:tr>
      <w:tr w:rsidR="0031193B">
        <w:tc>
          <w:tcPr>
            <w:tcW w:w="2850" w:type="dxa"/>
            <w:gridSpan w:val="2"/>
            <w:tcBorders>
              <w:right w:val="single" w:sz="4" w:space="0" w:color="000000"/>
            </w:tcBorders>
          </w:tcPr>
          <w:p w:rsidR="0031193B" w:rsidRPr="001E6236" w:rsidRDefault="004E1074">
            <w:pPr>
              <w:pBdr>
                <w:top w:val="nil"/>
                <w:left w:val="nil"/>
                <w:bottom w:val="nil"/>
                <w:right w:val="nil"/>
                <w:between w:val="nil"/>
              </w:pBdr>
              <w:ind w:left="113" w:right="113"/>
              <w:jc w:val="right"/>
              <w:rPr>
                <w:rFonts w:ascii="Arial Narrow" w:eastAsia="Arial Narrow" w:hAnsi="Arial Narrow" w:cs="Arial Narrow"/>
                <w:color w:val="000000"/>
                <w:sz w:val="22"/>
                <w:szCs w:val="22"/>
              </w:rPr>
            </w:pPr>
            <w:r w:rsidRPr="001E6236">
              <w:rPr>
                <w:rFonts w:ascii="Arial Narrow" w:eastAsia="Arial Narrow" w:hAnsi="Arial Narrow" w:cs="Arial Narrow"/>
                <w:color w:val="000000"/>
                <w:sz w:val="22"/>
                <w:szCs w:val="22"/>
              </w:rPr>
              <w:t>Vairuotojo pažymėjimas(-ai)</w:t>
            </w:r>
          </w:p>
        </w:tc>
        <w:tc>
          <w:tcPr>
            <w:tcW w:w="7642" w:type="dxa"/>
            <w:gridSpan w:val="3"/>
          </w:tcPr>
          <w:p w:rsidR="0031193B" w:rsidRDefault="00FD06E9">
            <w:pPr>
              <w:pBdr>
                <w:top w:val="nil"/>
                <w:left w:val="nil"/>
                <w:bottom w:val="nil"/>
                <w:right w:val="nil"/>
                <w:between w:val="nil"/>
              </w:pBdr>
              <w:ind w:left="270" w:right="113"/>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Vairuoju automobilį.</w:t>
            </w:r>
          </w:p>
        </w:tc>
      </w:tr>
      <w:tr w:rsidR="0031193B">
        <w:tc>
          <w:tcPr>
            <w:tcW w:w="2850" w:type="dxa"/>
            <w:gridSpan w:val="2"/>
            <w:tcBorders>
              <w:right w:val="single" w:sz="4" w:space="0" w:color="000000"/>
            </w:tcBorders>
          </w:tcPr>
          <w:p w:rsidR="0031193B" w:rsidRPr="001E6236" w:rsidRDefault="0031193B">
            <w:pPr>
              <w:pBdr>
                <w:top w:val="nil"/>
                <w:left w:val="nil"/>
                <w:bottom w:val="nil"/>
                <w:right w:val="nil"/>
                <w:between w:val="nil"/>
              </w:pBdr>
              <w:ind w:left="113" w:right="113"/>
              <w:rPr>
                <w:rFonts w:ascii="Arial Narrow" w:eastAsia="Arial Narrow" w:hAnsi="Arial Narrow" w:cs="Arial Narrow"/>
                <w:color w:val="000000"/>
                <w:sz w:val="22"/>
                <w:szCs w:val="22"/>
              </w:rPr>
            </w:pPr>
          </w:p>
        </w:tc>
        <w:tc>
          <w:tcPr>
            <w:tcW w:w="7642" w:type="dxa"/>
            <w:gridSpan w:val="3"/>
          </w:tcPr>
          <w:p w:rsidR="0031193B" w:rsidRDefault="0031193B">
            <w:pPr>
              <w:pBdr>
                <w:top w:val="nil"/>
                <w:left w:val="nil"/>
                <w:bottom w:val="nil"/>
                <w:right w:val="nil"/>
                <w:between w:val="nil"/>
              </w:pBdr>
              <w:ind w:left="270" w:right="113"/>
              <w:rPr>
                <w:rFonts w:ascii="Arial Narrow" w:eastAsia="Arial Narrow" w:hAnsi="Arial Narrow" w:cs="Arial Narrow"/>
                <w:color w:val="000000"/>
                <w:sz w:val="22"/>
                <w:szCs w:val="22"/>
              </w:rPr>
            </w:pPr>
          </w:p>
        </w:tc>
      </w:tr>
      <w:tr w:rsidR="0031193B">
        <w:tc>
          <w:tcPr>
            <w:tcW w:w="2850" w:type="dxa"/>
            <w:gridSpan w:val="2"/>
            <w:tcBorders>
              <w:right w:val="single" w:sz="4" w:space="0" w:color="000000"/>
            </w:tcBorders>
          </w:tcPr>
          <w:p w:rsidR="0031193B" w:rsidRPr="001E6236" w:rsidRDefault="004E1074">
            <w:pPr>
              <w:pBdr>
                <w:top w:val="nil"/>
                <w:left w:val="nil"/>
                <w:bottom w:val="nil"/>
                <w:right w:val="nil"/>
                <w:between w:val="nil"/>
              </w:pBdr>
              <w:ind w:left="113" w:right="113"/>
              <w:jc w:val="right"/>
              <w:rPr>
                <w:rFonts w:ascii="Arial Narrow" w:eastAsia="Arial Narrow" w:hAnsi="Arial Narrow" w:cs="Arial Narrow"/>
                <w:b/>
                <w:color w:val="000000"/>
                <w:sz w:val="24"/>
                <w:szCs w:val="24"/>
              </w:rPr>
            </w:pPr>
            <w:r w:rsidRPr="001E6236">
              <w:rPr>
                <w:rFonts w:ascii="Arial Narrow" w:eastAsia="Arial Narrow" w:hAnsi="Arial Narrow" w:cs="Arial Narrow"/>
                <w:b/>
                <w:color w:val="000000"/>
                <w:sz w:val="24"/>
                <w:szCs w:val="24"/>
              </w:rPr>
              <w:t>Papildoma informacija</w:t>
            </w:r>
          </w:p>
        </w:tc>
        <w:tc>
          <w:tcPr>
            <w:tcW w:w="7642" w:type="dxa"/>
            <w:gridSpan w:val="3"/>
          </w:tcPr>
          <w:p w:rsidR="0031193B" w:rsidRDefault="004E1074" w:rsidP="001E6236">
            <w:pPr>
              <w:pBdr>
                <w:top w:val="nil"/>
                <w:left w:val="nil"/>
                <w:bottom w:val="nil"/>
                <w:right w:val="nil"/>
                <w:between w:val="nil"/>
              </w:pBdr>
              <w:ind w:left="270" w:right="113"/>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Domiuosi įvairių laikotarpių moksline chemijos literatūra, esu sukaupusi biblioteką nuo 1930 m., džiaugiuosi seniausia knyga, kurią parašė Kolumbijos Universiteto</w:t>
            </w:r>
            <w:r w:rsidR="001E6236">
              <w:rPr>
                <w:rFonts w:ascii="Arial Narrow" w:eastAsia="Arial Narrow" w:hAnsi="Arial Narrow" w:cs="Arial Narrow"/>
                <w:color w:val="000000"/>
                <w:sz w:val="22"/>
                <w:szCs w:val="22"/>
              </w:rPr>
              <w:t xml:space="preserve"> chemijos profesorius A. </w:t>
            </w:r>
            <w:proofErr w:type="spellStart"/>
            <w:r w:rsidR="001E6236">
              <w:rPr>
                <w:rFonts w:ascii="Arial Narrow" w:eastAsia="Arial Narrow" w:hAnsi="Arial Narrow" w:cs="Arial Narrow"/>
                <w:color w:val="000000"/>
                <w:sz w:val="22"/>
                <w:szCs w:val="22"/>
              </w:rPr>
              <w:t>Smith</w:t>
            </w:r>
            <w:proofErr w:type="spellEnd"/>
            <w:r>
              <w:rPr>
                <w:rFonts w:ascii="Arial Narrow" w:eastAsia="Arial Narrow" w:hAnsi="Arial Narrow" w:cs="Arial Narrow"/>
                <w:color w:val="000000"/>
                <w:sz w:val="22"/>
                <w:szCs w:val="22"/>
              </w:rPr>
              <w:t xml:space="preserve"> „Bendrosios ir neorganinės chemijos pagrindai“.</w:t>
            </w:r>
          </w:p>
          <w:p w:rsidR="0031193B" w:rsidRDefault="004E1074" w:rsidP="001E6236">
            <w:pPr>
              <w:pBdr>
                <w:top w:val="nil"/>
                <w:left w:val="nil"/>
                <w:bottom w:val="nil"/>
                <w:right w:val="nil"/>
                <w:between w:val="nil"/>
              </w:pBdr>
              <w:ind w:left="270" w:right="113"/>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Mėgstamiausios TV laidos – atvira Lietuvos universitetų žinių lyga „Lyderiai“ ir „Lietuvos tūkstantmečio vaikai“, „Auksinis protas“, panorama. </w:t>
            </w:r>
          </w:p>
          <w:p w:rsidR="0031193B" w:rsidRDefault="004E1074" w:rsidP="001E6236">
            <w:pPr>
              <w:pBdr>
                <w:top w:val="nil"/>
                <w:left w:val="nil"/>
                <w:bottom w:val="nil"/>
                <w:right w:val="nil"/>
                <w:between w:val="nil"/>
              </w:pBdr>
              <w:ind w:left="270" w:right="113"/>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Patinka skaityti detektyvus – tai padeda pamiršti rūpesčius ir atsipalaiduoti. </w:t>
            </w:r>
          </w:p>
          <w:p w:rsidR="0031193B" w:rsidRDefault="004E1074" w:rsidP="001E6236">
            <w:pPr>
              <w:pBdr>
                <w:top w:val="nil"/>
                <w:left w:val="nil"/>
                <w:bottom w:val="nil"/>
                <w:right w:val="nil"/>
                <w:between w:val="nil"/>
              </w:pBdr>
              <w:ind w:left="270" w:right="113"/>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Mėgstu žaisti stalo tenisą – smagu nugalėti.</w:t>
            </w:r>
          </w:p>
          <w:p w:rsidR="0031193B" w:rsidRDefault="0031193B">
            <w:pPr>
              <w:pBdr>
                <w:top w:val="nil"/>
                <w:left w:val="nil"/>
                <w:bottom w:val="nil"/>
                <w:right w:val="nil"/>
                <w:between w:val="nil"/>
              </w:pBdr>
              <w:ind w:left="270" w:right="113"/>
              <w:rPr>
                <w:rFonts w:ascii="Arial Narrow" w:eastAsia="Arial Narrow" w:hAnsi="Arial Narrow" w:cs="Arial Narrow"/>
                <w:color w:val="000000"/>
                <w:sz w:val="22"/>
                <w:szCs w:val="22"/>
              </w:rPr>
            </w:pPr>
          </w:p>
        </w:tc>
      </w:tr>
      <w:tr w:rsidR="0031193B">
        <w:tc>
          <w:tcPr>
            <w:tcW w:w="2850" w:type="dxa"/>
            <w:gridSpan w:val="2"/>
            <w:tcBorders>
              <w:right w:val="single" w:sz="4" w:space="0" w:color="000000"/>
            </w:tcBorders>
          </w:tcPr>
          <w:p w:rsidR="0031193B" w:rsidRPr="001E6236" w:rsidRDefault="0031193B">
            <w:pPr>
              <w:pBdr>
                <w:top w:val="nil"/>
                <w:left w:val="nil"/>
                <w:bottom w:val="nil"/>
                <w:right w:val="nil"/>
                <w:between w:val="nil"/>
              </w:pBdr>
              <w:ind w:left="113" w:right="113"/>
              <w:rPr>
                <w:rFonts w:ascii="Arial Narrow" w:eastAsia="Arial Narrow" w:hAnsi="Arial Narrow" w:cs="Arial Narrow"/>
                <w:color w:val="000000"/>
                <w:sz w:val="22"/>
                <w:szCs w:val="22"/>
              </w:rPr>
            </w:pPr>
          </w:p>
        </w:tc>
        <w:tc>
          <w:tcPr>
            <w:tcW w:w="7642" w:type="dxa"/>
            <w:gridSpan w:val="3"/>
          </w:tcPr>
          <w:p w:rsidR="0031193B" w:rsidRDefault="0031193B">
            <w:pPr>
              <w:pBdr>
                <w:top w:val="nil"/>
                <w:left w:val="nil"/>
                <w:bottom w:val="nil"/>
                <w:right w:val="nil"/>
                <w:between w:val="nil"/>
              </w:pBdr>
              <w:ind w:left="270" w:right="113"/>
              <w:rPr>
                <w:rFonts w:ascii="Arial Narrow" w:eastAsia="Arial Narrow" w:hAnsi="Arial Narrow" w:cs="Arial Narrow"/>
                <w:color w:val="000000"/>
                <w:sz w:val="22"/>
                <w:szCs w:val="22"/>
              </w:rPr>
            </w:pPr>
          </w:p>
        </w:tc>
      </w:tr>
      <w:tr w:rsidR="0031193B">
        <w:tc>
          <w:tcPr>
            <w:tcW w:w="2850" w:type="dxa"/>
            <w:gridSpan w:val="2"/>
            <w:tcBorders>
              <w:right w:val="single" w:sz="4" w:space="0" w:color="000000"/>
            </w:tcBorders>
          </w:tcPr>
          <w:p w:rsidR="0031193B" w:rsidRPr="001E6236" w:rsidRDefault="004E1074">
            <w:pPr>
              <w:pBdr>
                <w:top w:val="nil"/>
                <w:left w:val="nil"/>
                <w:bottom w:val="nil"/>
                <w:right w:val="nil"/>
                <w:between w:val="nil"/>
              </w:pBdr>
              <w:ind w:left="113" w:right="113"/>
              <w:jc w:val="right"/>
              <w:rPr>
                <w:rFonts w:ascii="Arial Narrow" w:eastAsia="Arial Narrow" w:hAnsi="Arial Narrow" w:cs="Arial Narrow"/>
                <w:b/>
                <w:color w:val="000000"/>
                <w:sz w:val="24"/>
                <w:szCs w:val="24"/>
              </w:rPr>
            </w:pPr>
            <w:r w:rsidRPr="001E6236">
              <w:rPr>
                <w:rFonts w:ascii="Arial Narrow" w:eastAsia="Arial Narrow" w:hAnsi="Arial Narrow" w:cs="Arial Narrow"/>
                <w:b/>
                <w:color w:val="000000"/>
                <w:sz w:val="24"/>
                <w:szCs w:val="24"/>
              </w:rPr>
              <w:t>Priedai</w:t>
            </w:r>
          </w:p>
        </w:tc>
        <w:tc>
          <w:tcPr>
            <w:tcW w:w="7642" w:type="dxa"/>
            <w:gridSpan w:val="3"/>
          </w:tcPr>
          <w:p w:rsidR="0031193B" w:rsidRDefault="004E1074" w:rsidP="008D2905">
            <w:pPr>
              <w:pBdr>
                <w:top w:val="nil"/>
                <w:left w:val="nil"/>
                <w:bottom w:val="nil"/>
                <w:right w:val="nil"/>
                <w:between w:val="nil"/>
              </w:pBdr>
              <w:spacing w:before="74"/>
              <w:ind w:left="270" w:right="113"/>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Kartu su gyvenimo aprašymu teikiu šiuos dokumentus:</w:t>
            </w:r>
          </w:p>
          <w:p w:rsidR="008D2905" w:rsidRDefault="004E1074" w:rsidP="008D2905">
            <w:pPr>
              <w:pBdr>
                <w:top w:val="nil"/>
                <w:left w:val="nil"/>
                <w:bottom w:val="nil"/>
                <w:right w:val="nil"/>
                <w:between w:val="nil"/>
              </w:pBdr>
              <w:spacing w:before="74"/>
              <w:ind w:left="270" w:right="113"/>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Vilniaus Pedagoginio Instituto aukštojo mokslo baigimo diplomas.</w:t>
            </w:r>
            <w:r w:rsidR="008D2905">
              <w:rPr>
                <w:rFonts w:ascii="Arial Narrow" w:eastAsia="Arial Narrow" w:hAnsi="Arial Narrow" w:cs="Arial Narrow"/>
                <w:color w:val="000000"/>
                <w:sz w:val="22"/>
                <w:szCs w:val="22"/>
              </w:rPr>
              <w:t xml:space="preserve"> </w:t>
            </w:r>
          </w:p>
          <w:p w:rsidR="0031193B" w:rsidRDefault="004E1074" w:rsidP="008D2905">
            <w:pPr>
              <w:pBdr>
                <w:top w:val="nil"/>
                <w:left w:val="nil"/>
                <w:bottom w:val="nil"/>
                <w:right w:val="nil"/>
                <w:between w:val="nil"/>
              </w:pBdr>
              <w:spacing w:before="74"/>
              <w:ind w:left="270" w:right="113"/>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Kauno Technologijos Universiteto magistro baigimo diplomas.</w:t>
            </w:r>
          </w:p>
          <w:p w:rsidR="0031193B" w:rsidRDefault="004E1074" w:rsidP="008D2905">
            <w:pPr>
              <w:pBdr>
                <w:top w:val="nil"/>
                <w:left w:val="nil"/>
                <w:bottom w:val="nil"/>
                <w:right w:val="nil"/>
                <w:between w:val="nil"/>
              </w:pBdr>
              <w:spacing w:before="74"/>
              <w:ind w:left="270" w:right="113"/>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Berlyno Produktyvaus mokymosi instituto (IPLE) baigimo sertifikatas.</w:t>
            </w:r>
          </w:p>
          <w:p w:rsidR="008D2905" w:rsidRDefault="004E1074" w:rsidP="008D2905">
            <w:pPr>
              <w:pBdr>
                <w:top w:val="nil"/>
                <w:left w:val="nil"/>
                <w:bottom w:val="nil"/>
                <w:right w:val="nil"/>
                <w:between w:val="nil"/>
              </w:pBdr>
              <w:spacing w:before="74"/>
              <w:ind w:left="270" w:right="113"/>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Švietimo konsultanto pažymėjimas.</w:t>
            </w:r>
          </w:p>
          <w:p w:rsidR="008D2905" w:rsidRDefault="004E1074" w:rsidP="008D2905">
            <w:pPr>
              <w:pBdr>
                <w:top w:val="nil"/>
                <w:left w:val="nil"/>
                <w:bottom w:val="nil"/>
                <w:right w:val="nil"/>
                <w:between w:val="nil"/>
              </w:pBdr>
              <w:ind w:left="270" w:right="113"/>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Kalba. </w:t>
            </w:r>
            <w:proofErr w:type="spellStart"/>
            <w:r>
              <w:rPr>
                <w:rFonts w:ascii="Arial Narrow" w:eastAsia="Arial Narrow" w:hAnsi="Arial Narrow" w:cs="Arial Narrow"/>
                <w:color w:val="000000"/>
                <w:sz w:val="22"/>
                <w:szCs w:val="22"/>
              </w:rPr>
              <w:t>lt</w:t>
            </w:r>
            <w:proofErr w:type="spellEnd"/>
            <w:r>
              <w:rPr>
                <w:rFonts w:ascii="Arial Narrow" w:eastAsia="Arial Narrow" w:hAnsi="Arial Narrow" w:cs="Arial Narrow"/>
                <w:color w:val="000000"/>
                <w:sz w:val="22"/>
                <w:szCs w:val="22"/>
              </w:rPr>
              <w:t xml:space="preserve">  pažyma apie anglų kalbos žinių lygio nustatymą. </w:t>
            </w:r>
          </w:p>
          <w:p w:rsidR="008D2905" w:rsidRDefault="004E1074" w:rsidP="008D2905">
            <w:pPr>
              <w:pBdr>
                <w:top w:val="nil"/>
                <w:left w:val="nil"/>
                <w:bottom w:val="nil"/>
                <w:right w:val="nil"/>
                <w:between w:val="nil"/>
              </w:pBdr>
              <w:ind w:left="270" w:right="113"/>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ECDL pažymėjimas </w:t>
            </w:r>
          </w:p>
          <w:p w:rsidR="0031193B" w:rsidRDefault="004E1074" w:rsidP="008D2905">
            <w:pPr>
              <w:pBdr>
                <w:top w:val="nil"/>
                <w:left w:val="nil"/>
                <w:bottom w:val="nil"/>
                <w:right w:val="nil"/>
                <w:between w:val="nil"/>
              </w:pBdr>
              <w:ind w:left="270" w:right="113"/>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Darbo stažą patvirtinančius dokumentus. </w:t>
            </w:r>
          </w:p>
        </w:tc>
      </w:tr>
    </w:tbl>
    <w:p w:rsidR="0031193B" w:rsidRDefault="0031193B">
      <w:pPr>
        <w:pBdr>
          <w:top w:val="nil"/>
          <w:left w:val="nil"/>
          <w:bottom w:val="nil"/>
          <w:right w:val="nil"/>
          <w:between w:val="nil"/>
        </w:pBdr>
        <w:ind w:left="113" w:right="113"/>
        <w:rPr>
          <w:rFonts w:ascii="Arial Narrow" w:eastAsia="Arial Narrow" w:hAnsi="Arial Narrow" w:cs="Arial Narrow"/>
          <w:color w:val="000000"/>
        </w:rPr>
      </w:pPr>
    </w:p>
    <w:sectPr w:rsidR="0031193B">
      <w:footerReference w:type="default" r:id="rId17"/>
      <w:pgSz w:w="11905" w:h="16837"/>
      <w:pgMar w:top="851" w:right="567" w:bottom="1003" w:left="567" w:header="567" w:footer="720" w:gutter="0"/>
      <w:pgNumType w:start="1"/>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58D8" w:rsidRDefault="004E1074">
      <w:r>
        <w:separator/>
      </w:r>
    </w:p>
  </w:endnote>
  <w:endnote w:type="continuationSeparator" w:id="0">
    <w:p w:rsidR="000C58D8" w:rsidRDefault="004E1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Georgia">
    <w:panose1 w:val="02040502050405020303"/>
    <w:charset w:val="BA"/>
    <w:family w:val="roman"/>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193B" w:rsidRDefault="0031193B">
    <w:pPr>
      <w:widowControl w:val="0"/>
      <w:pBdr>
        <w:top w:val="nil"/>
        <w:left w:val="nil"/>
        <w:bottom w:val="nil"/>
        <w:right w:val="nil"/>
        <w:between w:val="nil"/>
      </w:pBdr>
      <w:spacing w:line="276" w:lineRule="auto"/>
      <w:rPr>
        <w:rFonts w:ascii="Arial Narrow" w:eastAsia="Arial Narrow" w:hAnsi="Arial Narrow" w:cs="Arial Narrow"/>
        <w:color w:val="000000"/>
      </w:rPr>
    </w:pPr>
  </w:p>
  <w:tbl>
    <w:tblPr>
      <w:tblStyle w:val="a1"/>
      <w:tblW w:w="10772" w:type="dxa"/>
      <w:tblInd w:w="0" w:type="dxa"/>
      <w:tblLayout w:type="fixed"/>
      <w:tblLook w:val="0000" w:firstRow="0" w:lastRow="0" w:firstColumn="0" w:lastColumn="0" w:noHBand="0" w:noVBand="0"/>
    </w:tblPr>
    <w:tblGrid>
      <w:gridCol w:w="3117"/>
      <w:gridCol w:w="7655"/>
    </w:tblGrid>
    <w:tr w:rsidR="0031193B">
      <w:tc>
        <w:tcPr>
          <w:tcW w:w="3117" w:type="dxa"/>
        </w:tcPr>
        <w:p w:rsidR="0031193B" w:rsidRDefault="004E1074">
          <w:pPr>
            <w:pBdr>
              <w:top w:val="nil"/>
              <w:left w:val="nil"/>
              <w:bottom w:val="nil"/>
              <w:right w:val="nil"/>
              <w:between w:val="nil"/>
            </w:pBdr>
            <w:ind w:firstLine="360"/>
            <w:jc w:val="right"/>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xml:space="preserve">Gyvenimo aprašymas </w:t>
          </w:r>
        </w:p>
        <w:p w:rsidR="0031193B" w:rsidRDefault="004E1074">
          <w:pPr>
            <w:pBdr>
              <w:top w:val="nil"/>
              <w:left w:val="nil"/>
              <w:bottom w:val="nil"/>
              <w:right w:val="nil"/>
              <w:between w:val="nil"/>
            </w:pBdr>
            <w:ind w:firstLine="360"/>
            <w:jc w:val="right"/>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xml:space="preserve"> Asta </w:t>
          </w:r>
          <w:proofErr w:type="spellStart"/>
          <w:r>
            <w:rPr>
              <w:rFonts w:ascii="Arial Narrow" w:eastAsia="Arial Narrow" w:hAnsi="Arial Narrow" w:cs="Arial Narrow"/>
              <w:color w:val="000000"/>
              <w:sz w:val="16"/>
              <w:szCs w:val="16"/>
            </w:rPr>
            <w:t>Karlienė</w:t>
          </w:r>
          <w:proofErr w:type="spellEnd"/>
          <w:r>
            <w:rPr>
              <w:rFonts w:ascii="Arial Narrow" w:eastAsia="Arial Narrow" w:hAnsi="Arial Narrow" w:cs="Arial Narrow"/>
              <w:color w:val="000000"/>
              <w:sz w:val="16"/>
              <w:szCs w:val="16"/>
            </w:rPr>
            <w:t xml:space="preserve"> </w:t>
          </w:r>
        </w:p>
      </w:tc>
      <w:tc>
        <w:tcPr>
          <w:tcW w:w="7655" w:type="dxa"/>
          <w:tcBorders>
            <w:left w:val="single" w:sz="4" w:space="0" w:color="000000"/>
          </w:tcBorders>
        </w:tcPr>
        <w:p w:rsidR="0031193B" w:rsidRDefault="004E1074">
          <w:pPr>
            <w:pBdr>
              <w:top w:val="nil"/>
              <w:left w:val="nil"/>
              <w:bottom w:val="nil"/>
              <w:right w:val="nil"/>
              <w:between w:val="nil"/>
            </w:pBd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xml:space="preserve">„Būk lyderis – tai pergalingas sprendimas“ </w:t>
          </w:r>
        </w:p>
      </w:tc>
    </w:tr>
  </w:tbl>
  <w:p w:rsidR="0031193B" w:rsidRDefault="0031193B">
    <w:pPr>
      <w:pBdr>
        <w:top w:val="nil"/>
        <w:left w:val="nil"/>
        <w:bottom w:val="nil"/>
        <w:right w:val="nil"/>
        <w:between w:val="nil"/>
      </w:pBdr>
      <w:rPr>
        <w:rFonts w:ascii="Arial Narrow" w:eastAsia="Arial Narrow" w:hAnsi="Arial Narrow" w:cs="Arial Narrow"/>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58D8" w:rsidRDefault="004E1074">
      <w:r>
        <w:separator/>
      </w:r>
    </w:p>
  </w:footnote>
  <w:footnote w:type="continuationSeparator" w:id="0">
    <w:p w:rsidR="000C58D8" w:rsidRDefault="004E10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93B"/>
    <w:rsid w:val="00041DC8"/>
    <w:rsid w:val="000C58D8"/>
    <w:rsid w:val="00187A7E"/>
    <w:rsid w:val="001E059B"/>
    <w:rsid w:val="001E6236"/>
    <w:rsid w:val="001F09F6"/>
    <w:rsid w:val="00201B14"/>
    <w:rsid w:val="002273EC"/>
    <w:rsid w:val="0031193B"/>
    <w:rsid w:val="003D0B27"/>
    <w:rsid w:val="004071D5"/>
    <w:rsid w:val="004271E7"/>
    <w:rsid w:val="00481FC4"/>
    <w:rsid w:val="004A558F"/>
    <w:rsid w:val="004E1074"/>
    <w:rsid w:val="00512419"/>
    <w:rsid w:val="005253B3"/>
    <w:rsid w:val="005968B1"/>
    <w:rsid w:val="0063484F"/>
    <w:rsid w:val="00791E93"/>
    <w:rsid w:val="007A5888"/>
    <w:rsid w:val="007C7159"/>
    <w:rsid w:val="008D2905"/>
    <w:rsid w:val="00A835BB"/>
    <w:rsid w:val="00B56152"/>
    <w:rsid w:val="00BB6991"/>
    <w:rsid w:val="00CF4969"/>
    <w:rsid w:val="00D4783A"/>
    <w:rsid w:val="00DB3099"/>
    <w:rsid w:val="00FD06E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6FD7CC-E121-43DD-A6AF-F899D8D36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style>
  <w:style w:type="paragraph" w:styleId="Antrat1">
    <w:name w:val="heading 1"/>
    <w:basedOn w:val="prastasis"/>
    <w:next w:val="prastasis"/>
    <w:pPr>
      <w:keepNext/>
      <w:keepLines/>
      <w:spacing w:before="480" w:after="120"/>
      <w:outlineLvl w:val="0"/>
    </w:pPr>
    <w:rPr>
      <w:b/>
      <w:sz w:val="48"/>
      <w:szCs w:val="48"/>
    </w:rPr>
  </w:style>
  <w:style w:type="paragraph" w:styleId="Antrat2">
    <w:name w:val="heading 2"/>
    <w:basedOn w:val="prastasis"/>
    <w:next w:val="prastasis"/>
    <w:pPr>
      <w:keepNext/>
      <w:keepLines/>
      <w:spacing w:before="360" w:after="80"/>
      <w:outlineLvl w:val="1"/>
    </w:pPr>
    <w:rPr>
      <w:b/>
      <w:sz w:val="36"/>
      <w:szCs w:val="36"/>
    </w:rPr>
  </w:style>
  <w:style w:type="paragraph" w:styleId="Antrat3">
    <w:name w:val="heading 3"/>
    <w:basedOn w:val="prastasis"/>
    <w:next w:val="prastasis"/>
    <w:pPr>
      <w:keepNext/>
      <w:keepLines/>
      <w:spacing w:before="280" w:after="80"/>
      <w:outlineLvl w:val="2"/>
    </w:pPr>
    <w:rPr>
      <w:b/>
      <w:sz w:val="28"/>
      <w:szCs w:val="28"/>
    </w:rPr>
  </w:style>
  <w:style w:type="paragraph" w:styleId="Antrat4">
    <w:name w:val="heading 4"/>
    <w:basedOn w:val="prastasis"/>
    <w:next w:val="prastasis"/>
    <w:pPr>
      <w:keepNext/>
      <w:keepLines/>
      <w:spacing w:before="240" w:after="40"/>
      <w:outlineLvl w:val="3"/>
    </w:pPr>
    <w:rPr>
      <w:b/>
      <w:sz w:val="24"/>
      <w:szCs w:val="24"/>
    </w:rPr>
  </w:style>
  <w:style w:type="paragraph" w:styleId="Antrat5">
    <w:name w:val="heading 5"/>
    <w:basedOn w:val="prastasis"/>
    <w:next w:val="prastasis"/>
    <w:pPr>
      <w:keepNext/>
      <w:keepLines/>
      <w:spacing w:before="220" w:after="40"/>
      <w:outlineLvl w:val="4"/>
    </w:pPr>
    <w:rPr>
      <w:b/>
      <w:sz w:val="22"/>
      <w:szCs w:val="22"/>
    </w:rPr>
  </w:style>
  <w:style w:type="paragraph" w:styleId="Antrat6">
    <w:name w:val="heading 6"/>
    <w:basedOn w:val="prastasis"/>
    <w:next w:val="prastasis"/>
    <w:pPr>
      <w:keepNext/>
      <w:keepLines/>
      <w:spacing w:before="200" w:after="40"/>
      <w:outlineLvl w:val="5"/>
    </w:pPr>
    <w:rPr>
      <w: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avadinimas">
    <w:name w:val="Title"/>
    <w:basedOn w:val="prastasis"/>
    <w:next w:val="prastasis"/>
    <w:pPr>
      <w:keepNext/>
      <w:keepLines/>
      <w:spacing w:before="480" w:after="120"/>
    </w:pPr>
    <w:rPr>
      <w:b/>
      <w:sz w:val="72"/>
      <w:szCs w:val="72"/>
    </w:rPr>
  </w:style>
  <w:style w:type="paragraph" w:styleId="Paantrat">
    <w:name w:val="Subtitle"/>
    <w:basedOn w:val="prastasis"/>
    <w:next w:val="prastasis"/>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40" w:type="dxa"/>
        <w:bottom w:w="40"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13" w:type="dxa"/>
        <w:right w:w="113" w:type="dxa"/>
      </w:tblCellMar>
    </w:tblPr>
  </w:style>
  <w:style w:type="paragraph" w:styleId="Debesliotekstas">
    <w:name w:val="Balloon Text"/>
    <w:basedOn w:val="prastasis"/>
    <w:link w:val="DebesliotekstasDiagrama"/>
    <w:uiPriority w:val="99"/>
    <w:semiHidden/>
    <w:unhideWhenUsed/>
    <w:rsid w:val="00BB6991"/>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BB69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santara.kaunas.lm.lt" TargetMode="External"/><Relationship Id="rId13" Type="http://schemas.openxmlformats.org/officeDocument/2006/relationships/hyperlink" Target="https://www.rokai.kaunas.lm.lt/"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https://www.rokai.kaunas.lm.lt/"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http://europass.cedefop.europa.eu/LanguageSelfAssessmentGrid/lt"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stulginskio-mokykla.lt/" TargetMode="External"/><Relationship Id="rId5" Type="http://schemas.openxmlformats.org/officeDocument/2006/relationships/endnotes" Target="endnotes.xml"/><Relationship Id="rId15" Type="http://schemas.openxmlformats.org/officeDocument/2006/relationships/hyperlink" Target="https://www.svkazimieras.kaunas.lm.lt/" TargetMode="External"/><Relationship Id="rId10" Type="http://schemas.openxmlformats.org/officeDocument/2006/relationships/hyperlink" Target="https://www.smm.lt/"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www.alternatyvusisugdymas.lt/" TargetMode="External"/><Relationship Id="rId14" Type="http://schemas.openxmlformats.org/officeDocument/2006/relationships/hyperlink" Target="https://www.sac.smm.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6</Pages>
  <Words>8242</Words>
  <Characters>4698</Characters>
  <Application>Microsoft Office Word</Application>
  <DocSecurity>0</DocSecurity>
  <Lines>39</Lines>
  <Paragraphs>25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12915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Asta Karlienė</dc:creator>
  <cp:lastModifiedBy>a</cp:lastModifiedBy>
  <cp:revision>25</cp:revision>
  <cp:lastPrinted>2019-10-24T12:19:00Z</cp:lastPrinted>
  <dcterms:created xsi:type="dcterms:W3CDTF">2019-10-23T07:00:00Z</dcterms:created>
  <dcterms:modified xsi:type="dcterms:W3CDTF">2019-10-25T11:47:00Z</dcterms:modified>
</cp:coreProperties>
</file>